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CFE96" w14:textId="77777777" w:rsidR="005C64CC" w:rsidRPr="00D338AF" w:rsidRDefault="002D1BC4" w:rsidP="00D338AF">
      <w:pPr>
        <w:pStyle w:val="Sinespaciado"/>
        <w:jc w:val="center"/>
        <w:rPr>
          <w:rFonts w:ascii="Arial" w:hAnsi="Arial" w:cs="Arial"/>
          <w:b/>
          <w:noProof/>
          <w:lang w:val="es-ES" w:eastAsia="es-ES"/>
        </w:rPr>
      </w:pPr>
      <w:r w:rsidRPr="00D338AF">
        <w:rPr>
          <w:rFonts w:ascii="Arial" w:hAnsi="Arial" w:cs="Arial"/>
          <w:b/>
          <w:noProof/>
          <w:lang w:val="es-ES" w:eastAsia="es-ES"/>
        </w:rPr>
        <w:t xml:space="preserve">GUÍA </w:t>
      </w:r>
      <w:r w:rsidR="005C64CC" w:rsidRPr="00D338AF">
        <w:rPr>
          <w:rFonts w:ascii="Arial" w:hAnsi="Arial" w:cs="Arial"/>
          <w:b/>
          <w:noProof/>
          <w:lang w:val="es-ES" w:eastAsia="es-ES"/>
        </w:rPr>
        <w:t>EVALUADA DE RESUMEN UNIDAD 0</w:t>
      </w:r>
    </w:p>
    <w:p w14:paraId="563F7311" w14:textId="6A656050" w:rsidR="00CB2B0A" w:rsidRPr="00D338AF" w:rsidRDefault="00C47631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  <w:r>
        <w:rPr>
          <w:rFonts w:ascii="Arial" w:hAnsi="Arial" w:cs="Arial"/>
          <w:b/>
          <w:noProof/>
          <w:lang w:val="es-ES" w:eastAsia="es-ES"/>
        </w:rPr>
        <w:t>Guía N</w:t>
      </w:r>
      <w:r w:rsidR="00736DAC" w:rsidRPr="00D338AF">
        <w:rPr>
          <w:rFonts w:ascii="Arial" w:hAnsi="Arial" w:cs="Arial"/>
          <w:b/>
          <w:noProof/>
          <w:lang w:val="es-ES" w:eastAsia="es-ES"/>
        </w:rPr>
        <w:t>°</w:t>
      </w:r>
      <w:r>
        <w:rPr>
          <w:rFonts w:ascii="Arial" w:hAnsi="Arial" w:cs="Arial"/>
          <w:b/>
          <w:noProof/>
          <w:lang w:val="es-ES" w:eastAsia="es-ES"/>
        </w:rPr>
        <w:t xml:space="preserve">1 – </w:t>
      </w:r>
      <w:r w:rsidR="00867911">
        <w:rPr>
          <w:rFonts w:ascii="Arial" w:hAnsi="Arial" w:cs="Arial"/>
          <w:b/>
          <w:noProof/>
          <w:lang w:val="es-ES" w:eastAsia="es-ES"/>
        </w:rPr>
        <w:t xml:space="preserve">Ciencias </w:t>
      </w:r>
      <w:r w:rsidR="006F37AE">
        <w:rPr>
          <w:rFonts w:ascii="Arial" w:hAnsi="Arial" w:cs="Arial"/>
          <w:b/>
          <w:noProof/>
          <w:lang w:val="es-ES" w:eastAsia="es-ES"/>
        </w:rPr>
        <w:t>Naturales</w:t>
      </w:r>
    </w:p>
    <w:p w14:paraId="5B2E4451" w14:textId="77777777" w:rsidR="00A202EA" w:rsidRPr="00D338AF" w:rsidRDefault="00A202EA" w:rsidP="00D338AF">
      <w:pPr>
        <w:pStyle w:val="Sinespaciado"/>
        <w:jc w:val="center"/>
        <w:rPr>
          <w:rFonts w:ascii="Arial" w:hAnsi="Arial" w:cs="Arial"/>
          <w:b/>
          <w:noProof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D338AF" w14:paraId="7A100573" w14:textId="77777777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14:paraId="18FFC75F" w14:textId="77777777" w:rsidR="004A319A" w:rsidRPr="00D338AF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14:paraId="2790493A" w14:textId="77777777" w:rsidR="004A319A" w:rsidRPr="00D338AF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6555F502" w14:textId="77777777" w:rsidR="004A319A" w:rsidRPr="00D338AF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2DA53DBF" w14:textId="0C848736" w:rsidR="004A319A" w:rsidRPr="00D338AF" w:rsidRDefault="006F37AE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proofErr w:type="spellStart"/>
            <w:r>
              <w:rPr>
                <w:rFonts w:ascii="Arial" w:hAnsi="Arial" w:cs="Arial"/>
                <w:b/>
                <w:lang w:val="es-MX"/>
              </w:rPr>
              <w:t>II</w:t>
            </w:r>
            <w:r w:rsidR="00C47631">
              <w:rPr>
                <w:rFonts w:ascii="Arial" w:hAnsi="Arial" w:cs="Arial"/>
                <w:b/>
                <w:lang w:val="es-MX"/>
              </w:rPr>
              <w:t>º</w:t>
            </w:r>
            <w:proofErr w:type="spellEnd"/>
            <w:r w:rsidR="00C47631">
              <w:rPr>
                <w:rFonts w:ascii="Arial" w:hAnsi="Arial" w:cs="Arial"/>
                <w:b/>
                <w:lang w:val="es-MX"/>
              </w:rPr>
              <w:t xml:space="preserve"> A – B</w:t>
            </w:r>
            <w:r w:rsidR="00867911">
              <w:rPr>
                <w:rFonts w:ascii="Arial" w:hAnsi="Arial" w:cs="Arial"/>
                <w:b/>
                <w:lang w:val="es-MX"/>
              </w:rPr>
              <w:t xml:space="preserve"> – C</w:t>
            </w:r>
            <w:r w:rsidR="00C47631">
              <w:rPr>
                <w:rFonts w:ascii="Arial" w:hAnsi="Arial" w:cs="Arial"/>
                <w:b/>
                <w:lang w:val="es-MX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373E9111" w14:textId="77777777" w:rsidR="004A319A" w:rsidRPr="00D338AF" w:rsidRDefault="00801929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76501A5B" w14:textId="77777777" w:rsidR="004A319A" w:rsidRPr="00D338AF" w:rsidRDefault="004A319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7B238D" w:rsidRPr="00D338AF" w14:paraId="7B6A02F9" w14:textId="77777777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14:paraId="53ADF84C" w14:textId="77777777" w:rsidR="007B238D" w:rsidRPr="00D338AF" w:rsidRDefault="00A202EA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14:paraId="541B6EA0" w14:textId="71973873" w:rsidR="007B238D" w:rsidRPr="00867911" w:rsidRDefault="006F37AE" w:rsidP="00D338AF">
            <w:pPr>
              <w:jc w:val="center"/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6F37AE">
              <w:rPr>
                <w:rFonts w:ascii="Arial" w:hAnsi="Arial" w:cs="Arial"/>
                <w:b/>
                <w:lang w:val="es-MX"/>
              </w:rPr>
              <w:t>42</w:t>
            </w:r>
          </w:p>
        </w:tc>
        <w:tc>
          <w:tcPr>
            <w:tcW w:w="1701" w:type="dxa"/>
            <w:gridSpan w:val="2"/>
            <w:vAlign w:val="center"/>
          </w:tcPr>
          <w:p w14:paraId="3B6FC2FF" w14:textId="77777777" w:rsidR="007B238D" w:rsidRPr="006F37AE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F37AE">
              <w:rPr>
                <w:rFonts w:ascii="Arial" w:hAnsi="Arial" w:cs="Arial"/>
                <w:b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14:paraId="4998866E" w14:textId="2965348F" w:rsidR="007B238D" w:rsidRPr="006F37AE" w:rsidRDefault="00C75DA6" w:rsidP="00C75DA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F37AE">
              <w:rPr>
                <w:rFonts w:ascii="Arial" w:hAnsi="Arial" w:cs="Arial"/>
                <w:b/>
                <w:lang w:val="es-MX"/>
              </w:rPr>
              <w:t>2</w:t>
            </w:r>
            <w:r w:rsidR="006F37AE">
              <w:rPr>
                <w:rFonts w:ascii="Arial" w:hAnsi="Arial" w:cs="Arial"/>
                <w:b/>
                <w:lang w:val="es-MX"/>
              </w:rPr>
              <w:t>5</w:t>
            </w:r>
          </w:p>
        </w:tc>
      </w:tr>
      <w:tr w:rsidR="007B238D" w:rsidRPr="00D338AF" w14:paraId="02897607" w14:textId="77777777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14:paraId="2D010292" w14:textId="77777777" w:rsidR="007B238D" w:rsidRPr="00D338AF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14:paraId="1ACC551C" w14:textId="77777777" w:rsidR="007B238D" w:rsidRPr="00D338AF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BE9E43F" w14:textId="77777777" w:rsidR="007B238D" w:rsidRPr="00D338AF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14:paraId="46E60CE5" w14:textId="77777777" w:rsidR="007B238D" w:rsidRPr="00D338AF" w:rsidRDefault="007B238D" w:rsidP="00D338A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6E818CEF" w14:textId="77777777" w:rsidR="002D1BC4" w:rsidRPr="00D338AF" w:rsidRDefault="002D1BC4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D338AF" w14:paraId="39CCD172" w14:textId="77777777" w:rsidTr="006C40CD">
        <w:tc>
          <w:tcPr>
            <w:tcW w:w="10902" w:type="dxa"/>
          </w:tcPr>
          <w:p w14:paraId="7B0894F9" w14:textId="77777777" w:rsidR="006C40CD" w:rsidRPr="006D1207" w:rsidRDefault="006C40CD" w:rsidP="00D338AF">
            <w:pPr>
              <w:rPr>
                <w:rFonts w:ascii="Arial" w:hAnsi="Arial" w:cs="Arial"/>
                <w:b/>
              </w:rPr>
            </w:pPr>
            <w:r w:rsidRPr="006D1207">
              <w:rPr>
                <w:rFonts w:ascii="Arial" w:hAnsi="Arial" w:cs="Arial"/>
                <w:b/>
              </w:rPr>
              <w:t>INSTRUCCIONES</w:t>
            </w:r>
            <w:r w:rsidR="003E24E9" w:rsidRPr="006D1207">
              <w:rPr>
                <w:rFonts w:ascii="Arial" w:hAnsi="Arial" w:cs="Arial"/>
                <w:b/>
              </w:rPr>
              <w:t xml:space="preserve">: </w:t>
            </w:r>
          </w:p>
          <w:p w14:paraId="134817CF" w14:textId="5BD856F2" w:rsidR="00C75DA6" w:rsidRPr="00C75DA6" w:rsidRDefault="00C75DA6" w:rsidP="00C75DA6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ES"/>
              </w:rPr>
              <w:t>El desarrollo de esta guía</w:t>
            </w:r>
            <w:r w:rsidRPr="00C75DA6">
              <w:rPr>
                <w:rFonts w:ascii="Arial" w:hAnsi="Arial" w:cs="Arial"/>
                <w:lang w:val="es-ES"/>
              </w:rPr>
              <w:t xml:space="preserve"> es de carácter INDIVIDUAL. </w:t>
            </w:r>
            <w:r w:rsidRPr="00C75DA6">
              <w:rPr>
                <w:rFonts w:ascii="Arial" w:hAnsi="Arial" w:cs="Arial"/>
              </w:rPr>
              <w:t>NO está permitido copiar.</w:t>
            </w:r>
          </w:p>
          <w:p w14:paraId="4FC623B5" w14:textId="77777777" w:rsidR="00C75DA6" w:rsidRDefault="00C75DA6" w:rsidP="00C75DA6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 w:rsidRPr="00C75DA6">
              <w:rPr>
                <w:rFonts w:ascii="Arial" w:hAnsi="Arial" w:cs="Arial"/>
              </w:rPr>
              <w:t xml:space="preserve">Redacte sus respuestas de manera ordenada y coherente según lo solicitado. </w:t>
            </w:r>
          </w:p>
          <w:p w14:paraId="72D03D4E" w14:textId="77777777" w:rsidR="006C40CD" w:rsidRPr="00C75DA6" w:rsidRDefault="00C75DA6" w:rsidP="00C75DA6">
            <w:pPr>
              <w:pStyle w:val="Sinespaciado"/>
              <w:numPr>
                <w:ilvl w:val="0"/>
                <w:numId w:val="1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</w:t>
            </w:r>
            <w:r w:rsidRPr="00C75DA6">
              <w:rPr>
                <w:rFonts w:ascii="Arial" w:hAnsi="Arial" w:cs="Arial"/>
              </w:rPr>
              <w:t xml:space="preserve"> presente</w:t>
            </w:r>
            <w:r>
              <w:rPr>
                <w:rFonts w:ascii="Arial" w:hAnsi="Arial" w:cs="Arial"/>
              </w:rPr>
              <w:t xml:space="preserve"> guía</w:t>
            </w:r>
            <w:r w:rsidRPr="00C75DA6">
              <w:rPr>
                <w:rFonts w:ascii="Arial" w:hAnsi="Arial" w:cs="Arial"/>
              </w:rPr>
              <w:t xml:space="preserve"> tiene como</w:t>
            </w:r>
            <w:r w:rsidR="00D22B30" w:rsidRPr="00C75DA6">
              <w:rPr>
                <w:rFonts w:ascii="Arial" w:hAnsi="Arial" w:cs="Arial"/>
              </w:rPr>
              <w:t xml:space="preserve"> </w:t>
            </w:r>
            <w:r w:rsidR="003E24E9" w:rsidRPr="00C75DA6">
              <w:rPr>
                <w:rFonts w:ascii="Arial" w:hAnsi="Arial" w:cs="Arial"/>
                <w:b/>
                <w:u w:val="single"/>
              </w:rPr>
              <w:t xml:space="preserve">plazo </w:t>
            </w:r>
            <w:r w:rsidR="00445079" w:rsidRPr="00C75DA6">
              <w:rPr>
                <w:rFonts w:ascii="Arial" w:hAnsi="Arial" w:cs="Arial"/>
                <w:b/>
                <w:u w:val="single"/>
              </w:rPr>
              <w:t>máximo</w:t>
            </w:r>
            <w:r w:rsidRPr="00C75DA6">
              <w:rPr>
                <w:rFonts w:ascii="Arial" w:hAnsi="Arial" w:cs="Arial"/>
                <w:b/>
                <w:u w:val="single"/>
              </w:rPr>
              <w:t xml:space="preserve"> de entrega: lunes 23 de marzo</w:t>
            </w:r>
            <w:r w:rsidR="003E24E9" w:rsidRPr="00C75DA6">
              <w:rPr>
                <w:rFonts w:ascii="Arial" w:hAnsi="Arial" w:cs="Arial"/>
              </w:rPr>
              <w:t xml:space="preserve">, </w:t>
            </w:r>
            <w:r w:rsidRPr="00C75DA6">
              <w:rPr>
                <w:rFonts w:ascii="Arial" w:hAnsi="Arial" w:cs="Arial"/>
              </w:rPr>
              <w:t xml:space="preserve">enviando el desarrollo a mi correo </w:t>
            </w:r>
            <w:hyperlink r:id="rId8" w:history="1">
              <w:r w:rsidRPr="00C75DA6">
                <w:rPr>
                  <w:rStyle w:val="Hipervnculo"/>
                  <w:rFonts w:ascii="Arial" w:hAnsi="Arial" w:cs="Arial"/>
                </w:rPr>
                <w:t>carolina.silva@elar.cl</w:t>
              </w:r>
            </w:hyperlink>
            <w:r w:rsidRPr="00C75DA6">
              <w:rPr>
                <w:rFonts w:ascii="Arial" w:hAnsi="Arial" w:cs="Arial"/>
              </w:rPr>
              <w:t xml:space="preserve"> </w:t>
            </w:r>
          </w:p>
        </w:tc>
      </w:tr>
    </w:tbl>
    <w:p w14:paraId="018BE2DA" w14:textId="77777777" w:rsidR="006C40CD" w:rsidRPr="00D338AF" w:rsidRDefault="006C40CD" w:rsidP="00D338A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D338AF" w14:paraId="59C9EE53" w14:textId="77777777" w:rsidTr="00FC1A48">
        <w:tc>
          <w:tcPr>
            <w:tcW w:w="10940" w:type="dxa"/>
          </w:tcPr>
          <w:p w14:paraId="6E8A6FE7" w14:textId="7191504B" w:rsidR="00736DAC" w:rsidRPr="000F5077" w:rsidRDefault="007B238D" w:rsidP="00D338AF">
            <w:pPr>
              <w:rPr>
                <w:rFonts w:ascii="Arial" w:hAnsi="Arial" w:cs="Arial"/>
                <w:b/>
                <w:highlight w:val="yellow"/>
                <w:lang w:val="es-MX"/>
              </w:rPr>
            </w:pPr>
            <w:r w:rsidRPr="00D338AF">
              <w:rPr>
                <w:rFonts w:ascii="Arial" w:hAnsi="Arial" w:cs="Arial"/>
                <w:b/>
                <w:lang w:val="es-MX"/>
              </w:rPr>
              <w:t>Obj</w:t>
            </w:r>
            <w:r w:rsidR="00736DAC" w:rsidRPr="00D338AF">
              <w:rPr>
                <w:rFonts w:ascii="Arial" w:hAnsi="Arial" w:cs="Arial"/>
                <w:b/>
                <w:lang w:val="es-MX"/>
              </w:rPr>
              <w:t>etivos:</w:t>
            </w:r>
            <w:r w:rsidR="00C47631">
              <w:rPr>
                <w:rFonts w:ascii="Arial" w:hAnsi="Arial" w:cs="Arial"/>
                <w:b/>
                <w:lang w:val="es-MX"/>
              </w:rPr>
              <w:t xml:space="preserve"> </w:t>
            </w:r>
            <w:r w:rsidR="000F5077">
              <w:rPr>
                <w:rFonts w:ascii="Arial" w:hAnsi="Arial" w:cs="Arial"/>
                <w:lang w:val="es-MX"/>
              </w:rPr>
              <w:t xml:space="preserve">Determinar los coeficientes </w:t>
            </w:r>
            <w:proofErr w:type="spellStart"/>
            <w:r w:rsidR="000F5077">
              <w:rPr>
                <w:rFonts w:ascii="Arial" w:hAnsi="Arial" w:cs="Arial"/>
                <w:lang w:val="es-MX"/>
              </w:rPr>
              <w:t>estequiométricos</w:t>
            </w:r>
            <w:proofErr w:type="spellEnd"/>
            <w:r w:rsidR="000F5077">
              <w:rPr>
                <w:rFonts w:ascii="Arial" w:hAnsi="Arial" w:cs="Arial"/>
                <w:lang w:val="es-MX"/>
              </w:rPr>
              <w:t xml:space="preserve"> en ecuaciones químicas. Identificar </w:t>
            </w:r>
            <w:r w:rsidR="00AE595E">
              <w:rPr>
                <w:rFonts w:ascii="Arial" w:hAnsi="Arial" w:cs="Arial"/>
                <w:lang w:val="es-MX"/>
              </w:rPr>
              <w:t>reactantes y productos en una ecuación química.</w:t>
            </w:r>
          </w:p>
          <w:p w14:paraId="4FF3DF4A" w14:textId="02247A38" w:rsidR="009063C1" w:rsidRPr="00D338AF" w:rsidRDefault="00736DAC" w:rsidP="00AE595E">
            <w:pPr>
              <w:rPr>
                <w:rFonts w:ascii="Arial" w:hAnsi="Arial" w:cs="Arial"/>
                <w:b/>
                <w:lang w:val="es-MX"/>
              </w:rPr>
            </w:pPr>
            <w:r w:rsidRPr="00AE595E">
              <w:rPr>
                <w:rFonts w:ascii="Arial" w:hAnsi="Arial" w:cs="Arial"/>
                <w:b/>
                <w:lang w:val="es-MX"/>
              </w:rPr>
              <w:t>Contenidos:</w:t>
            </w:r>
            <w:r w:rsidR="007B238D" w:rsidRPr="00AE595E">
              <w:rPr>
                <w:rFonts w:ascii="Arial" w:hAnsi="Arial" w:cs="Arial"/>
                <w:b/>
                <w:lang w:val="es-MX"/>
              </w:rPr>
              <w:t xml:space="preserve"> </w:t>
            </w:r>
            <w:r w:rsidR="00AE595E" w:rsidRPr="00AE595E">
              <w:rPr>
                <w:rFonts w:ascii="Arial" w:hAnsi="Arial" w:cs="Arial"/>
                <w:lang w:val="es-MX"/>
              </w:rPr>
              <w:t>Reacción</w:t>
            </w:r>
            <w:r w:rsidR="00AE595E">
              <w:rPr>
                <w:rFonts w:ascii="Arial" w:hAnsi="Arial" w:cs="Arial"/>
                <w:lang w:val="es-MX"/>
              </w:rPr>
              <w:t xml:space="preserve"> Química. Ecuaciones químicas. Reactantes y Productos. Balanceo de ecuaciones.</w:t>
            </w:r>
          </w:p>
        </w:tc>
      </w:tr>
    </w:tbl>
    <w:p w14:paraId="32C8DB31" w14:textId="77777777" w:rsidR="005C3816" w:rsidRPr="00D338AF" w:rsidRDefault="005C3816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4850C0F9" w14:textId="47C3E621" w:rsidR="003E24E9" w:rsidRPr="00A21324" w:rsidRDefault="00BB05EE" w:rsidP="00A21324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  <w:r w:rsidRPr="00D338AF">
        <w:rPr>
          <w:rFonts w:ascii="Arial" w:hAnsi="Arial" w:cs="Arial"/>
          <w:b/>
          <w:lang w:val="es-ES"/>
        </w:rPr>
        <w:t>ITEM I.-</w:t>
      </w:r>
      <w:r w:rsidR="003E24E9" w:rsidRPr="00D338AF">
        <w:rPr>
          <w:rFonts w:ascii="Arial" w:hAnsi="Arial" w:cs="Arial"/>
          <w:b/>
          <w:lang w:val="es-ES"/>
        </w:rPr>
        <w:t xml:space="preserve"> </w:t>
      </w:r>
      <w:r w:rsidR="00C47631">
        <w:rPr>
          <w:rFonts w:ascii="Arial" w:hAnsi="Arial" w:cs="Arial"/>
          <w:b/>
          <w:lang w:val="es-ES"/>
        </w:rPr>
        <w:t>PRESENTACIÓN DEL CONTENIDO</w:t>
      </w:r>
    </w:p>
    <w:p w14:paraId="7F1F7BCF" w14:textId="41606A89" w:rsidR="00D350A8" w:rsidRPr="00A21324" w:rsidRDefault="00D350A8" w:rsidP="008A7AFF">
      <w:pPr>
        <w:spacing w:after="0" w:line="240" w:lineRule="auto"/>
        <w:jc w:val="center"/>
        <w:rPr>
          <w:rFonts w:ascii="Arial" w:hAnsi="Arial" w:cs="Arial"/>
          <w:b/>
          <w:sz w:val="28"/>
          <w:szCs w:val="20"/>
        </w:rPr>
      </w:pPr>
      <w:r w:rsidRPr="00A21324">
        <w:rPr>
          <w:rFonts w:ascii="Arial" w:hAnsi="Arial" w:cs="Arial"/>
          <w:b/>
          <w:sz w:val="28"/>
          <w:szCs w:val="20"/>
        </w:rPr>
        <w:t>Representación de las reacciones químicas</w:t>
      </w:r>
    </w:p>
    <w:p w14:paraId="3B7B450E" w14:textId="47AE09FF" w:rsidR="00AE595E" w:rsidRPr="00A21324" w:rsidRDefault="00D350A8" w:rsidP="008A7AF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350A8">
        <w:rPr>
          <w:rFonts w:ascii="Arial" w:hAnsi="Arial" w:cs="Arial"/>
          <w:sz w:val="20"/>
          <w:szCs w:val="20"/>
        </w:rPr>
        <w:t xml:space="preserve">La combinación de sustancias que da origen a una reacción </w:t>
      </w:r>
      <w:r w:rsidR="006D1207" w:rsidRPr="00D350A8">
        <w:rPr>
          <w:rFonts w:ascii="Arial" w:hAnsi="Arial" w:cs="Arial"/>
          <w:sz w:val="20"/>
          <w:szCs w:val="20"/>
        </w:rPr>
        <w:t>química</w:t>
      </w:r>
      <w:bookmarkStart w:id="0" w:name="_GoBack"/>
      <w:bookmarkEnd w:id="0"/>
      <w:r w:rsidRPr="00D350A8">
        <w:rPr>
          <w:rFonts w:ascii="Arial" w:hAnsi="Arial" w:cs="Arial"/>
          <w:sz w:val="20"/>
          <w:szCs w:val="20"/>
        </w:rPr>
        <w:t xml:space="preserve"> se puede representar de manera ordenada y simple mediante modelos moleculares, o bien</w:t>
      </w:r>
      <w:r>
        <w:rPr>
          <w:rFonts w:ascii="Arial" w:hAnsi="Arial" w:cs="Arial"/>
          <w:sz w:val="20"/>
          <w:szCs w:val="20"/>
        </w:rPr>
        <w:t xml:space="preserve"> en una ecuación química. En ambos casos, se escriben las sustancias iniciales, los reactantes, y las sustancias finales, los productos. Las fórmulas de los reactantes </w:t>
      </w:r>
      <w:r w:rsidR="00A21324">
        <w:rPr>
          <w:rFonts w:ascii="Arial" w:hAnsi="Arial" w:cs="Arial"/>
          <w:sz w:val="20"/>
          <w:szCs w:val="20"/>
        </w:rPr>
        <w:t xml:space="preserve">se escriben en primer lugar, luego se dibuja una flecha que indica la transformación y finalmente se anotan los productos. Las ecuaciones pueden representar de acuerdo a:  </w:t>
      </w:r>
    </w:p>
    <w:p w14:paraId="0314F4B9" w14:textId="77777777" w:rsidR="00AE595E" w:rsidRDefault="00AE595E" w:rsidP="00FC594F">
      <w:pPr>
        <w:spacing w:after="0"/>
        <w:jc w:val="center"/>
        <w:rPr>
          <w:rFonts w:ascii="Arial Narrow" w:hAnsi="Arial Narrow"/>
          <w:color w:val="000000" w:themeColor="text1"/>
          <w:sz w:val="20"/>
          <w:szCs w:val="20"/>
        </w:rPr>
      </w:pPr>
      <w:r>
        <w:rPr>
          <w:rFonts w:ascii="Arial Narrow" w:hAnsi="Arial Narrow"/>
          <w:noProof/>
          <w:color w:val="000000" w:themeColor="text1"/>
          <w:sz w:val="20"/>
          <w:szCs w:val="20"/>
          <w:lang w:val="es-ES" w:eastAsia="es-ES"/>
        </w:rPr>
        <w:drawing>
          <wp:inline distT="0" distB="0" distL="0" distR="0" wp14:anchorId="4704D81F" wp14:editId="1B485924">
            <wp:extent cx="4980766" cy="2102673"/>
            <wp:effectExtent l="0" t="0" r="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 de pantalla 2017-05-24 a las 2.58.19 p.m..pn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2" t="27216" r="34305" b="33993"/>
                    <a:stretch/>
                  </pic:blipFill>
                  <pic:spPr bwMode="auto">
                    <a:xfrm>
                      <a:off x="0" y="0"/>
                      <a:ext cx="5003748" cy="211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CFE06" w14:textId="77777777" w:rsidR="00AE595E" w:rsidRDefault="00AE595E" w:rsidP="00FC594F">
      <w:pPr>
        <w:spacing w:after="0"/>
        <w:jc w:val="center"/>
        <w:rPr>
          <w:rFonts w:ascii="Arial Narrow" w:hAnsi="Arial Narrow"/>
          <w:color w:val="000000" w:themeColor="text1"/>
          <w:sz w:val="20"/>
          <w:szCs w:val="20"/>
        </w:rPr>
      </w:pPr>
      <w:r>
        <w:rPr>
          <w:rFonts w:ascii="Arial Narrow" w:hAnsi="Arial Narrow"/>
          <w:noProof/>
          <w:color w:val="000000" w:themeColor="text1"/>
          <w:sz w:val="20"/>
          <w:szCs w:val="20"/>
          <w:lang w:val="es-ES" w:eastAsia="es-ES"/>
        </w:rPr>
        <w:drawing>
          <wp:inline distT="0" distB="0" distL="0" distR="0" wp14:anchorId="09B91908" wp14:editId="70AA863A">
            <wp:extent cx="5405431" cy="3240154"/>
            <wp:effectExtent l="0" t="0" r="5080" b="1143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a de pantalla 2017-05-24 a las 2.58.22 p.m..pn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9" t="31170" r="34201" b="13445"/>
                    <a:stretch/>
                  </pic:blipFill>
                  <pic:spPr bwMode="auto">
                    <a:xfrm>
                      <a:off x="0" y="0"/>
                      <a:ext cx="5443966" cy="326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4A00D" w14:textId="4BE4FDF5" w:rsidR="00D350A8" w:rsidRPr="00A21324" w:rsidRDefault="00A21324" w:rsidP="00A21324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21324">
        <w:rPr>
          <w:rFonts w:ascii="Arial" w:hAnsi="Arial" w:cs="Arial"/>
          <w:color w:val="000000" w:themeColor="text1"/>
          <w:sz w:val="20"/>
          <w:szCs w:val="20"/>
        </w:rPr>
        <w:t xml:space="preserve">En una reacción química reaccionan una o varias sustancias para formar otra u otras de distintas propiedades o características. Una reacción se puede comprobar por medio de algunas evidencias, tales como el cambio de color, la </w:t>
      </w:r>
      <w:r w:rsidRPr="00A21324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formación de precipitados, la liberación o absorción de calor, el desprendimiento de gas o la misión de luz. A continuación se describen algunas de ellas. </w:t>
      </w:r>
    </w:p>
    <w:p w14:paraId="1FECCB5F" w14:textId="77777777" w:rsidR="00D350A8" w:rsidRDefault="00D350A8" w:rsidP="00D350A8">
      <w:pPr>
        <w:spacing w:after="0"/>
        <w:rPr>
          <w:rFonts w:ascii="Arial Narrow" w:hAnsi="Arial Narrow"/>
          <w:color w:val="000000" w:themeColor="text1"/>
          <w:sz w:val="20"/>
          <w:szCs w:val="20"/>
        </w:rPr>
      </w:pPr>
      <w:r>
        <w:rPr>
          <w:rFonts w:ascii="Arial Narrow" w:hAnsi="Arial Narrow"/>
          <w:noProof/>
          <w:color w:val="000000" w:themeColor="text1"/>
          <w:sz w:val="20"/>
          <w:szCs w:val="20"/>
          <w:lang w:val="es-ES" w:eastAsia="es-ES"/>
        </w:rPr>
        <w:drawing>
          <wp:inline distT="0" distB="0" distL="0" distR="0" wp14:anchorId="5DE1069F" wp14:editId="1CC7FB4C">
            <wp:extent cx="6333573" cy="361531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a de pantalla 2017-05-24 a las 2.58.38 p.m.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t="23635" r="33194" b="14091"/>
                    <a:stretch/>
                  </pic:blipFill>
                  <pic:spPr bwMode="auto">
                    <a:xfrm>
                      <a:off x="0" y="0"/>
                      <a:ext cx="6340987" cy="361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08065" w14:textId="77777777" w:rsidR="00A21324" w:rsidRDefault="00A21324" w:rsidP="00D350A8">
      <w:pPr>
        <w:spacing w:after="0"/>
        <w:rPr>
          <w:rFonts w:ascii="Arial Narrow" w:hAnsi="Arial Narrow"/>
          <w:color w:val="000000" w:themeColor="text1"/>
          <w:sz w:val="20"/>
          <w:szCs w:val="20"/>
        </w:rPr>
      </w:pPr>
    </w:p>
    <w:p w14:paraId="5A42BB46" w14:textId="77777777" w:rsidR="00D350A8" w:rsidRDefault="00D350A8" w:rsidP="00A21324">
      <w:pPr>
        <w:spacing w:after="0"/>
        <w:rPr>
          <w:rFonts w:ascii="Arial Narrow" w:hAnsi="Arial Narrow"/>
          <w:color w:val="000000" w:themeColor="text1"/>
          <w:sz w:val="20"/>
          <w:szCs w:val="20"/>
        </w:rPr>
      </w:pPr>
      <w:r>
        <w:rPr>
          <w:rFonts w:ascii="Arial Narrow" w:hAnsi="Arial Narrow"/>
          <w:noProof/>
          <w:color w:val="000000" w:themeColor="text1"/>
          <w:sz w:val="20"/>
          <w:szCs w:val="20"/>
          <w:lang w:val="es-ES" w:eastAsia="es-ES"/>
        </w:rPr>
        <w:drawing>
          <wp:inline distT="0" distB="0" distL="0" distR="0" wp14:anchorId="3F005DEA" wp14:editId="715DB017">
            <wp:extent cx="6699885" cy="3895872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aptura de pantalla 2017-05-24 a las 3.01.43 p.m.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18769" r="29980" b="17420"/>
                    <a:stretch/>
                  </pic:blipFill>
                  <pic:spPr bwMode="auto">
                    <a:xfrm>
                      <a:off x="0" y="0"/>
                      <a:ext cx="6740615" cy="391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75C5F" w14:textId="77777777" w:rsidR="00D350A8" w:rsidRDefault="00D350A8" w:rsidP="00A21324">
      <w:pPr>
        <w:spacing w:after="0"/>
        <w:rPr>
          <w:rFonts w:ascii="Arial Narrow" w:hAnsi="Arial Narrow"/>
          <w:color w:val="000000" w:themeColor="text1"/>
          <w:sz w:val="20"/>
          <w:szCs w:val="20"/>
        </w:rPr>
      </w:pPr>
      <w:r>
        <w:rPr>
          <w:rFonts w:ascii="Arial Narrow" w:hAnsi="Arial Narrow"/>
          <w:noProof/>
          <w:color w:val="000000" w:themeColor="text1"/>
          <w:sz w:val="20"/>
          <w:szCs w:val="20"/>
          <w:lang w:val="es-ES" w:eastAsia="es-ES"/>
        </w:rPr>
        <w:lastRenderedPageBreak/>
        <w:drawing>
          <wp:inline distT="0" distB="0" distL="0" distR="0" wp14:anchorId="34AB5B61" wp14:editId="658A67EC">
            <wp:extent cx="6107415" cy="4366128"/>
            <wp:effectExtent l="0" t="0" r="0" b="317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a de pantalla 2017-05-24 a las 3.01.52 p.m..pn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16120" r="33332" b="9692"/>
                    <a:stretch/>
                  </pic:blipFill>
                  <pic:spPr bwMode="auto">
                    <a:xfrm>
                      <a:off x="0" y="0"/>
                      <a:ext cx="6158216" cy="440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F9097" w14:textId="77777777" w:rsidR="00D350A8" w:rsidRDefault="00D350A8" w:rsidP="00D350A8">
      <w:pPr>
        <w:spacing w:after="0"/>
        <w:rPr>
          <w:rFonts w:ascii="Arial Narrow" w:hAnsi="Arial Narrow"/>
          <w:color w:val="000000" w:themeColor="text1"/>
          <w:sz w:val="20"/>
          <w:szCs w:val="20"/>
        </w:rPr>
      </w:pPr>
      <w:r>
        <w:rPr>
          <w:rFonts w:ascii="Arial Narrow" w:hAnsi="Arial Narrow"/>
          <w:noProof/>
          <w:color w:val="000000" w:themeColor="text1"/>
          <w:sz w:val="20"/>
          <w:szCs w:val="20"/>
          <w:lang w:val="es-ES" w:eastAsia="es-ES"/>
        </w:rPr>
        <w:drawing>
          <wp:inline distT="0" distB="0" distL="0" distR="0" wp14:anchorId="454BE800" wp14:editId="0BF0A3D8">
            <wp:extent cx="4445724" cy="4340624"/>
            <wp:effectExtent l="0" t="0" r="0" b="31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a de pantalla 2017-05-24 a las 3.02.02 p.m..pn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1" t="17887" r="33828" b="9250"/>
                    <a:stretch/>
                  </pic:blipFill>
                  <pic:spPr bwMode="auto">
                    <a:xfrm>
                      <a:off x="0" y="0"/>
                      <a:ext cx="4462654" cy="435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AAFCB" w14:textId="77777777" w:rsidR="00D350A8" w:rsidRDefault="00D350A8" w:rsidP="00A21324">
      <w:pPr>
        <w:spacing w:after="0"/>
        <w:jc w:val="center"/>
        <w:rPr>
          <w:rFonts w:ascii="Arial Narrow" w:hAnsi="Arial Narrow"/>
          <w:color w:val="000000" w:themeColor="text1"/>
          <w:sz w:val="20"/>
          <w:szCs w:val="20"/>
        </w:rPr>
      </w:pPr>
      <w:r>
        <w:rPr>
          <w:rFonts w:ascii="Arial Narrow" w:hAnsi="Arial Narrow"/>
          <w:noProof/>
          <w:color w:val="000000" w:themeColor="text1"/>
          <w:sz w:val="20"/>
          <w:szCs w:val="20"/>
          <w:lang w:val="es-ES" w:eastAsia="es-ES"/>
        </w:rPr>
        <w:lastRenderedPageBreak/>
        <w:drawing>
          <wp:inline distT="0" distB="0" distL="0" distR="0" wp14:anchorId="61007182" wp14:editId="3BB1E981">
            <wp:extent cx="6154671" cy="318300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a de pantalla 2017-05-24 a las 3.02.20 p.m.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9" t="22746" r="31843" b="22426"/>
                    <a:stretch/>
                  </pic:blipFill>
                  <pic:spPr bwMode="auto">
                    <a:xfrm>
                      <a:off x="0" y="0"/>
                      <a:ext cx="6183431" cy="319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6EEC3" w14:textId="77777777" w:rsidR="00D350A8" w:rsidRDefault="00D350A8" w:rsidP="00A21324">
      <w:pPr>
        <w:spacing w:after="0"/>
        <w:jc w:val="center"/>
        <w:rPr>
          <w:rFonts w:ascii="Arial Narrow" w:hAnsi="Arial Narrow"/>
          <w:color w:val="000000" w:themeColor="text1"/>
          <w:sz w:val="20"/>
          <w:szCs w:val="20"/>
        </w:rPr>
      </w:pPr>
      <w:r>
        <w:rPr>
          <w:rFonts w:ascii="Arial Narrow" w:hAnsi="Arial Narrow"/>
          <w:noProof/>
          <w:color w:val="000000" w:themeColor="text1"/>
          <w:sz w:val="20"/>
          <w:szCs w:val="20"/>
          <w:lang w:val="es-ES" w:eastAsia="es-ES"/>
        </w:rPr>
        <w:drawing>
          <wp:inline distT="0" distB="0" distL="0" distR="0" wp14:anchorId="1364DBF9" wp14:editId="4B8CA58B">
            <wp:extent cx="6141085" cy="3896099"/>
            <wp:effectExtent l="0" t="0" r="571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ptura de pantalla 2017-05-24 a las 3.02.28 p.m..pn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2" t="23409" r="32214" b="9912"/>
                    <a:stretch/>
                  </pic:blipFill>
                  <pic:spPr bwMode="auto">
                    <a:xfrm>
                      <a:off x="0" y="0"/>
                      <a:ext cx="6176705" cy="391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B9EE4" w14:textId="77777777" w:rsidR="00AE595E" w:rsidRPr="00C75DA6" w:rsidRDefault="00AE595E" w:rsidP="00C75DA6">
      <w:pPr>
        <w:spacing w:line="240" w:lineRule="auto"/>
        <w:jc w:val="both"/>
        <w:rPr>
          <w:noProof/>
          <w:lang w:val="es-ES" w:eastAsia="es-ES"/>
        </w:rPr>
      </w:pPr>
    </w:p>
    <w:p w14:paraId="5D07FA2E" w14:textId="77777777" w:rsidR="003E24E9" w:rsidRPr="00B3734B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ITEM II.- PRÁCTICA GUIADA. </w:t>
      </w:r>
      <w:r w:rsidRPr="00B3734B">
        <w:rPr>
          <w:rFonts w:ascii="Arial" w:hAnsi="Arial" w:cs="Arial"/>
          <w:lang w:val="es-ES"/>
        </w:rPr>
        <w:t>Puede complementar su estudio con los siguientes link:</w:t>
      </w:r>
    </w:p>
    <w:p w14:paraId="16159BDE" w14:textId="77777777" w:rsidR="00B3734B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4E171587" w14:textId="2353AD83" w:rsidR="00B3734B" w:rsidRDefault="00AE595E" w:rsidP="00AE595E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Balanceo por tanteo: </w:t>
      </w:r>
      <w:hyperlink r:id="rId22" w:history="1">
        <w:r w:rsidR="00FC594F" w:rsidRPr="003E772A">
          <w:rPr>
            <w:rStyle w:val="Hipervnculo"/>
            <w:rFonts w:ascii="Arial" w:hAnsi="Arial" w:cs="Arial"/>
            <w:b/>
            <w:lang w:val="es-ES"/>
          </w:rPr>
          <w:t>https://www.youtube.com/watch?v=DnlvakAblHY</w:t>
        </w:r>
      </w:hyperlink>
      <w:r w:rsidR="00FC594F">
        <w:rPr>
          <w:rFonts w:ascii="Arial" w:hAnsi="Arial" w:cs="Arial"/>
          <w:b/>
          <w:lang w:val="es-ES"/>
        </w:rPr>
        <w:t xml:space="preserve"> </w:t>
      </w:r>
    </w:p>
    <w:p w14:paraId="75D5ED43" w14:textId="77777777" w:rsidR="008A7AFF" w:rsidRDefault="008A7AFF" w:rsidP="00AE595E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7681C1B8" w14:textId="0485C36B" w:rsidR="00FC594F" w:rsidRDefault="00AE595E" w:rsidP="00AE595E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Balanceo </w:t>
      </w:r>
      <w:r w:rsidR="00FC594F">
        <w:rPr>
          <w:rFonts w:ascii="Arial" w:hAnsi="Arial" w:cs="Arial"/>
          <w:b/>
          <w:lang w:val="es-ES"/>
        </w:rPr>
        <w:t xml:space="preserve">por </w:t>
      </w:r>
      <w:r>
        <w:rPr>
          <w:rFonts w:ascii="Arial" w:hAnsi="Arial" w:cs="Arial"/>
          <w:b/>
          <w:lang w:val="es-ES"/>
        </w:rPr>
        <w:t xml:space="preserve">método algebraico: </w:t>
      </w:r>
      <w:hyperlink r:id="rId23" w:history="1">
        <w:r w:rsidR="00FC594F" w:rsidRPr="003E772A">
          <w:rPr>
            <w:rStyle w:val="Hipervnculo"/>
            <w:rFonts w:ascii="Arial" w:hAnsi="Arial" w:cs="Arial"/>
            <w:b/>
            <w:lang w:val="es-ES"/>
          </w:rPr>
          <w:t>https://www.youtube.com/watch?v=cZnkik2EVf4</w:t>
        </w:r>
      </w:hyperlink>
      <w:r w:rsidR="00FC594F">
        <w:rPr>
          <w:rFonts w:ascii="Arial" w:hAnsi="Arial" w:cs="Arial"/>
          <w:b/>
          <w:lang w:val="es-ES"/>
        </w:rPr>
        <w:t xml:space="preserve"> </w:t>
      </w:r>
    </w:p>
    <w:p w14:paraId="303A17D9" w14:textId="6AF1B058" w:rsidR="00AE595E" w:rsidRDefault="006E1B09" w:rsidP="008A7AFF">
      <w:pPr>
        <w:pStyle w:val="Prrafodelista"/>
        <w:spacing w:after="0" w:line="240" w:lineRule="auto"/>
        <w:ind w:left="2832" w:firstLine="708"/>
        <w:rPr>
          <w:rFonts w:ascii="Arial" w:hAnsi="Arial" w:cs="Arial"/>
          <w:b/>
          <w:lang w:val="es-ES"/>
        </w:rPr>
      </w:pPr>
      <w:hyperlink r:id="rId24" w:history="1">
        <w:r w:rsidR="00FC594F" w:rsidRPr="003E772A">
          <w:rPr>
            <w:rStyle w:val="Hipervnculo"/>
            <w:rFonts w:ascii="Arial" w:hAnsi="Arial" w:cs="Arial"/>
            <w:b/>
            <w:lang w:val="es-ES"/>
          </w:rPr>
          <w:t>https://www.youtube.com/watch?v=hRx5A5MDEU4</w:t>
        </w:r>
      </w:hyperlink>
      <w:r w:rsidR="00FC594F">
        <w:rPr>
          <w:rFonts w:ascii="Arial" w:hAnsi="Arial" w:cs="Arial"/>
          <w:b/>
          <w:lang w:val="es-ES"/>
        </w:rPr>
        <w:t xml:space="preserve"> </w:t>
      </w:r>
    </w:p>
    <w:p w14:paraId="66A1CA69" w14:textId="77777777" w:rsidR="00B3734B" w:rsidRDefault="00B3734B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2AFC1A8D" w14:textId="77777777" w:rsidR="008A7AFF" w:rsidRPr="00D338AF" w:rsidRDefault="008A7AFF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67DF0D56" w14:textId="77777777" w:rsidR="001C4BF9" w:rsidRDefault="001C4BF9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  <w:r w:rsidRPr="00D338AF">
        <w:rPr>
          <w:rFonts w:ascii="Arial" w:hAnsi="Arial" w:cs="Arial"/>
          <w:b/>
          <w:lang w:val="es-ES"/>
        </w:rPr>
        <w:t xml:space="preserve">ITEM </w:t>
      </w:r>
      <w:r w:rsidR="00572236" w:rsidRPr="00D338AF">
        <w:rPr>
          <w:rFonts w:ascii="Arial" w:hAnsi="Arial" w:cs="Arial"/>
          <w:b/>
          <w:lang w:val="es-ES"/>
        </w:rPr>
        <w:t>III.</w:t>
      </w:r>
      <w:r w:rsidRPr="00D338AF">
        <w:rPr>
          <w:rFonts w:ascii="Arial" w:hAnsi="Arial" w:cs="Arial"/>
          <w:b/>
          <w:lang w:val="es-ES"/>
        </w:rPr>
        <w:t>- PRÁCTICA AUTÓNOMA Y PRODUCTO</w:t>
      </w:r>
      <w:r w:rsidR="00C75DA6">
        <w:rPr>
          <w:rFonts w:ascii="Arial" w:hAnsi="Arial" w:cs="Arial"/>
          <w:b/>
          <w:lang w:val="es-ES"/>
        </w:rPr>
        <w:t xml:space="preserve">. </w:t>
      </w:r>
      <w:r w:rsidR="00C75DA6" w:rsidRPr="00C75DA6">
        <w:rPr>
          <w:rFonts w:ascii="Arial" w:hAnsi="Arial" w:cs="Arial"/>
          <w:lang w:val="es-ES"/>
        </w:rPr>
        <w:t>Desarrolle</w:t>
      </w:r>
      <w:r w:rsidR="00C75DA6">
        <w:rPr>
          <w:rFonts w:ascii="Arial" w:hAnsi="Arial" w:cs="Arial"/>
          <w:b/>
          <w:lang w:val="es-ES"/>
        </w:rPr>
        <w:t>:</w:t>
      </w:r>
    </w:p>
    <w:p w14:paraId="12650EA3" w14:textId="77777777" w:rsidR="00AE595E" w:rsidRDefault="00AE595E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lang w:val="es-ES"/>
        </w:rPr>
      </w:pPr>
    </w:p>
    <w:p w14:paraId="0C355EC7" w14:textId="33E86776" w:rsidR="00FC594F" w:rsidRPr="00163F70" w:rsidRDefault="009761F6" w:rsidP="00163F70">
      <w:pPr>
        <w:pStyle w:val="Prrafodelista"/>
        <w:numPr>
          <w:ilvl w:val="0"/>
          <w:numId w:val="12"/>
        </w:numPr>
        <w:spacing w:after="0" w:line="240" w:lineRule="auto"/>
        <w:rPr>
          <w:rFonts w:ascii="Arial" w:eastAsiaTheme="minorHAnsi" w:hAnsi="Arial" w:cs="Arial"/>
          <w:szCs w:val="20"/>
        </w:rPr>
      </w:pPr>
      <w:r>
        <w:rPr>
          <w:rFonts w:ascii="Arial" w:eastAsiaTheme="minorHAnsi" w:hAnsi="Arial" w:cs="Arial"/>
          <w:szCs w:val="20"/>
        </w:rPr>
        <w:t xml:space="preserve">Realiza un Mapa Conceptual </w:t>
      </w:r>
      <w:r w:rsidR="008A7AFF">
        <w:rPr>
          <w:rFonts w:ascii="Arial" w:eastAsiaTheme="minorHAnsi" w:hAnsi="Arial" w:cs="Arial"/>
          <w:szCs w:val="20"/>
        </w:rPr>
        <w:t xml:space="preserve">que sintetice las evidencias que comprueban que ha ocurrido una reacción química. </w:t>
      </w:r>
      <w:r w:rsidR="008A7AFF" w:rsidRPr="00CC6F9A">
        <w:rPr>
          <w:rFonts w:ascii="Arial" w:eastAsiaTheme="minorHAnsi" w:hAnsi="Arial" w:cs="Arial"/>
          <w:szCs w:val="20"/>
        </w:rPr>
        <w:t xml:space="preserve">(6 </w:t>
      </w:r>
      <w:proofErr w:type="spellStart"/>
      <w:r w:rsidR="008A7AFF" w:rsidRPr="00CC6F9A">
        <w:rPr>
          <w:rFonts w:ascii="Arial" w:eastAsiaTheme="minorHAnsi" w:hAnsi="Arial" w:cs="Arial"/>
          <w:szCs w:val="20"/>
        </w:rPr>
        <w:t>pts</w:t>
      </w:r>
      <w:proofErr w:type="spellEnd"/>
      <w:r w:rsidR="008A7AFF" w:rsidRPr="00CC6F9A">
        <w:rPr>
          <w:rFonts w:ascii="Arial" w:eastAsiaTheme="minorHAnsi" w:hAnsi="Arial" w:cs="Arial"/>
          <w:szCs w:val="20"/>
        </w:rPr>
        <w:t xml:space="preserve"> total)</w:t>
      </w:r>
    </w:p>
    <w:p w14:paraId="24936CC4" w14:textId="77777777" w:rsidR="008A7AFF" w:rsidRDefault="008A7AFF" w:rsidP="008A7AFF">
      <w:pPr>
        <w:spacing w:after="0" w:line="240" w:lineRule="auto"/>
        <w:rPr>
          <w:rFonts w:ascii="Arial" w:eastAsiaTheme="minorHAnsi" w:hAnsi="Arial" w:cs="Arial"/>
          <w:szCs w:val="20"/>
        </w:rPr>
      </w:pPr>
    </w:p>
    <w:p w14:paraId="03D2AE32" w14:textId="77777777" w:rsidR="008A7AFF" w:rsidRDefault="008A7AFF" w:rsidP="008A7AFF">
      <w:pPr>
        <w:spacing w:after="0" w:line="240" w:lineRule="auto"/>
        <w:rPr>
          <w:rFonts w:ascii="Arial" w:eastAsiaTheme="minorHAnsi" w:hAnsi="Arial" w:cs="Arial"/>
          <w:szCs w:val="20"/>
        </w:rPr>
      </w:pPr>
    </w:p>
    <w:p w14:paraId="44715C07" w14:textId="77777777" w:rsidR="008A7AFF" w:rsidRDefault="008A7AFF" w:rsidP="008A7AFF">
      <w:pPr>
        <w:spacing w:after="0" w:line="240" w:lineRule="auto"/>
        <w:rPr>
          <w:rFonts w:ascii="Arial" w:eastAsiaTheme="minorHAnsi" w:hAnsi="Arial" w:cs="Arial"/>
          <w:szCs w:val="20"/>
        </w:rPr>
      </w:pPr>
    </w:p>
    <w:p w14:paraId="4BE4444C" w14:textId="77777777" w:rsidR="008A7AFF" w:rsidRDefault="008A7AFF" w:rsidP="008A7AFF">
      <w:pPr>
        <w:spacing w:after="0" w:line="240" w:lineRule="auto"/>
        <w:rPr>
          <w:rFonts w:ascii="Arial" w:eastAsiaTheme="minorHAnsi" w:hAnsi="Arial" w:cs="Arial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8A7AFF" w14:paraId="4202D556" w14:textId="77777777" w:rsidTr="008A7AFF">
        <w:tc>
          <w:tcPr>
            <w:tcW w:w="10752" w:type="dxa"/>
          </w:tcPr>
          <w:p w14:paraId="01BF0F53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19BB96C8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4C942FE7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6BFE9911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21430D73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2467BA63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3A6637FD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7E7EBE72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5F5D1DF0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12526A37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7EC17447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5E96BFC0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5847219C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3BE136FD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4A074F2B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1574F47F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42D477BD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6C027210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34DEB8F0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5F69A308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72A04D8F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0ACC571F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5C36F097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42B8B0C4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426215DC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47ED7DC6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7CFF017F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5DE96CE8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5F03DF37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32972024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6AB8D2C7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4F7B03FE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3D551019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03576D59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4C0A8FC7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4C3A91B8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7DF5242B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  <w:p w14:paraId="44BA8165" w14:textId="77777777" w:rsidR="008A7AFF" w:rsidRDefault="008A7AFF" w:rsidP="008A7AFF">
            <w:pPr>
              <w:rPr>
                <w:rFonts w:ascii="Arial" w:eastAsiaTheme="minorHAnsi" w:hAnsi="Arial" w:cs="Arial"/>
                <w:szCs w:val="20"/>
              </w:rPr>
            </w:pPr>
          </w:p>
        </w:tc>
      </w:tr>
    </w:tbl>
    <w:p w14:paraId="0F1CE397" w14:textId="77777777" w:rsidR="008A7AFF" w:rsidRPr="008A7AFF" w:rsidRDefault="008A7AFF" w:rsidP="008A7AFF">
      <w:pPr>
        <w:spacing w:after="0" w:line="240" w:lineRule="auto"/>
        <w:rPr>
          <w:rFonts w:ascii="Arial" w:eastAsiaTheme="minorHAnsi" w:hAnsi="Arial" w:cs="Arial"/>
          <w:szCs w:val="20"/>
        </w:rPr>
      </w:pPr>
    </w:p>
    <w:p w14:paraId="189AF76F" w14:textId="77777777" w:rsidR="00AE595E" w:rsidRPr="00CC6F9A" w:rsidRDefault="00AE595E" w:rsidP="00AE595E">
      <w:pPr>
        <w:pStyle w:val="Prrafodelista"/>
        <w:numPr>
          <w:ilvl w:val="0"/>
          <w:numId w:val="12"/>
        </w:numPr>
        <w:spacing w:after="0" w:line="240" w:lineRule="auto"/>
        <w:rPr>
          <w:rFonts w:ascii="Arial" w:eastAsiaTheme="minorHAnsi" w:hAnsi="Arial" w:cs="Arial"/>
          <w:szCs w:val="20"/>
        </w:rPr>
      </w:pPr>
      <w:r w:rsidRPr="00CC6F9A">
        <w:rPr>
          <w:rFonts w:ascii="Arial" w:eastAsiaTheme="minorHAnsi" w:hAnsi="Arial" w:cs="Arial"/>
          <w:szCs w:val="20"/>
        </w:rPr>
        <w:t>Identifique</w:t>
      </w:r>
      <w:r>
        <w:rPr>
          <w:rFonts w:ascii="Arial" w:eastAsiaTheme="minorHAnsi" w:hAnsi="Arial" w:cs="Arial"/>
          <w:szCs w:val="20"/>
        </w:rPr>
        <w:t xml:space="preserve"> y escriba</w:t>
      </w:r>
      <w:r w:rsidRPr="00CC6F9A">
        <w:rPr>
          <w:rFonts w:ascii="Arial" w:eastAsiaTheme="minorHAnsi" w:hAnsi="Arial" w:cs="Arial"/>
          <w:szCs w:val="20"/>
        </w:rPr>
        <w:t>, para cada ecuación, los reactantes y productos:</w:t>
      </w:r>
      <w:r>
        <w:rPr>
          <w:rFonts w:ascii="Arial" w:eastAsiaTheme="minorHAnsi" w:hAnsi="Arial" w:cs="Arial"/>
          <w:szCs w:val="20"/>
        </w:rPr>
        <w:t xml:space="preserve"> </w:t>
      </w:r>
      <w:r w:rsidRPr="00CC6F9A">
        <w:rPr>
          <w:rFonts w:ascii="Arial" w:eastAsiaTheme="minorHAnsi" w:hAnsi="Arial" w:cs="Arial"/>
          <w:szCs w:val="20"/>
        </w:rPr>
        <w:t xml:space="preserve">(2 </w:t>
      </w:r>
      <w:proofErr w:type="spellStart"/>
      <w:r w:rsidRPr="00CC6F9A">
        <w:rPr>
          <w:rFonts w:ascii="Arial" w:eastAsiaTheme="minorHAnsi" w:hAnsi="Arial" w:cs="Arial"/>
          <w:szCs w:val="20"/>
        </w:rPr>
        <w:t>pts</w:t>
      </w:r>
      <w:proofErr w:type="spellEnd"/>
      <w:r w:rsidRPr="00CC6F9A">
        <w:rPr>
          <w:rFonts w:ascii="Arial" w:eastAsiaTheme="minorHAnsi" w:hAnsi="Arial" w:cs="Arial"/>
          <w:szCs w:val="20"/>
        </w:rPr>
        <w:t xml:space="preserve"> c/u = 6 </w:t>
      </w:r>
      <w:proofErr w:type="spellStart"/>
      <w:r w:rsidRPr="00CC6F9A">
        <w:rPr>
          <w:rFonts w:ascii="Arial" w:eastAsiaTheme="minorHAnsi" w:hAnsi="Arial" w:cs="Arial"/>
          <w:szCs w:val="20"/>
        </w:rPr>
        <w:t>pts</w:t>
      </w:r>
      <w:proofErr w:type="spellEnd"/>
      <w:r w:rsidRPr="00CC6F9A">
        <w:rPr>
          <w:rFonts w:ascii="Arial" w:eastAsiaTheme="minorHAnsi" w:hAnsi="Arial" w:cs="Arial"/>
          <w:szCs w:val="20"/>
        </w:rPr>
        <w:t xml:space="preserve"> total)</w:t>
      </w:r>
    </w:p>
    <w:p w14:paraId="0C13233C" w14:textId="77777777" w:rsidR="00AE595E" w:rsidRDefault="00AE595E" w:rsidP="00AE595E">
      <w:pPr>
        <w:pStyle w:val="Prrafodelista"/>
        <w:spacing w:after="0" w:line="240" w:lineRule="auto"/>
        <w:rPr>
          <w:rFonts w:ascii="Arial" w:eastAsiaTheme="minorHAnsi" w:hAnsi="Arial" w:cs="Arial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76"/>
        <w:gridCol w:w="5376"/>
      </w:tblGrid>
      <w:tr w:rsidR="00AE595E" w14:paraId="65D0D7EF" w14:textId="77777777" w:rsidTr="00F77BC7">
        <w:tc>
          <w:tcPr>
            <w:tcW w:w="10752" w:type="dxa"/>
            <w:gridSpan w:val="2"/>
          </w:tcPr>
          <w:p w14:paraId="553B7A54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Cs w:val="20"/>
              </w:rPr>
            </w:pPr>
            <w:r w:rsidRPr="00CC6F9A">
              <w:rPr>
                <w:rFonts w:ascii="Arial" w:eastAsiaTheme="minorHAnsi" w:hAnsi="Arial" w:cs="Arial"/>
                <w:noProof/>
                <w:szCs w:val="20"/>
                <w:lang w:val="es-ES" w:eastAsia="es-ES"/>
              </w:rPr>
              <w:drawing>
                <wp:inline distT="0" distB="0" distL="0" distR="0" wp14:anchorId="731BD805" wp14:editId="0E3B2298">
                  <wp:extent cx="5321300" cy="330200"/>
                  <wp:effectExtent l="0" t="0" r="1270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95E" w14:paraId="2FBF1F9E" w14:textId="77777777" w:rsidTr="00F77BC7">
        <w:trPr>
          <w:trHeight w:val="220"/>
        </w:trPr>
        <w:tc>
          <w:tcPr>
            <w:tcW w:w="5376" w:type="dxa"/>
          </w:tcPr>
          <w:p w14:paraId="17F8C97D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Reactantes: </w:t>
            </w:r>
          </w:p>
          <w:p w14:paraId="3E5675D6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15F359C7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33C7E243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</w:tc>
        <w:tc>
          <w:tcPr>
            <w:tcW w:w="5376" w:type="dxa"/>
          </w:tcPr>
          <w:p w14:paraId="163FFC4F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Productos: </w:t>
            </w:r>
          </w:p>
        </w:tc>
      </w:tr>
    </w:tbl>
    <w:p w14:paraId="522CBDB9" w14:textId="77777777" w:rsidR="00AE595E" w:rsidRDefault="00AE595E" w:rsidP="00AE595E">
      <w:pPr>
        <w:pStyle w:val="Prrafodelista"/>
        <w:spacing w:after="0" w:line="240" w:lineRule="auto"/>
        <w:ind w:left="0"/>
        <w:rPr>
          <w:rFonts w:ascii="Arial" w:eastAsiaTheme="minorHAnsi" w:hAnsi="Arial" w:cs="Arial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76"/>
        <w:gridCol w:w="5376"/>
      </w:tblGrid>
      <w:tr w:rsidR="00AE595E" w14:paraId="10E24C08" w14:textId="77777777" w:rsidTr="00F77BC7">
        <w:tc>
          <w:tcPr>
            <w:tcW w:w="10752" w:type="dxa"/>
            <w:gridSpan w:val="2"/>
          </w:tcPr>
          <w:p w14:paraId="19774D6F" w14:textId="77777777" w:rsidR="00AE595E" w:rsidRDefault="00AE595E" w:rsidP="00F77BC7">
            <w:pPr>
              <w:pStyle w:val="Prrafodelista"/>
              <w:tabs>
                <w:tab w:val="left" w:pos="3120"/>
              </w:tabs>
              <w:ind w:left="0"/>
              <w:jc w:val="center"/>
              <w:rPr>
                <w:rFonts w:ascii="Arial" w:eastAsiaTheme="minorHAnsi" w:hAnsi="Arial" w:cs="Arial"/>
                <w:szCs w:val="20"/>
              </w:rPr>
            </w:pPr>
            <w:r w:rsidRPr="00CC6F9A">
              <w:rPr>
                <w:rFonts w:ascii="Arial" w:eastAsiaTheme="minorHAnsi" w:hAnsi="Arial" w:cs="Arial"/>
                <w:noProof/>
                <w:szCs w:val="20"/>
                <w:lang w:val="es-ES" w:eastAsia="es-ES"/>
              </w:rPr>
              <w:drawing>
                <wp:inline distT="0" distB="0" distL="0" distR="0" wp14:anchorId="0DAACE8E" wp14:editId="6CC2CCF0">
                  <wp:extent cx="4356100" cy="292100"/>
                  <wp:effectExtent l="0" t="0" r="12700" b="1270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95E" w14:paraId="347484A0" w14:textId="77777777" w:rsidTr="00F77BC7">
        <w:tc>
          <w:tcPr>
            <w:tcW w:w="5376" w:type="dxa"/>
          </w:tcPr>
          <w:p w14:paraId="548B84EE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Reactantes: </w:t>
            </w:r>
          </w:p>
          <w:p w14:paraId="077776E1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0D18561B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79ABFE68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</w:tc>
        <w:tc>
          <w:tcPr>
            <w:tcW w:w="5376" w:type="dxa"/>
          </w:tcPr>
          <w:p w14:paraId="564BC940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Productos: </w:t>
            </w:r>
          </w:p>
        </w:tc>
      </w:tr>
    </w:tbl>
    <w:p w14:paraId="7510C8EF" w14:textId="77777777" w:rsidR="00AE595E" w:rsidRDefault="00AE595E" w:rsidP="00AE595E">
      <w:pPr>
        <w:pStyle w:val="Prrafodelista"/>
        <w:spacing w:after="0" w:line="240" w:lineRule="auto"/>
        <w:ind w:left="0"/>
        <w:rPr>
          <w:rFonts w:ascii="Arial" w:eastAsiaTheme="minorHAnsi" w:hAnsi="Arial" w:cs="Arial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76"/>
        <w:gridCol w:w="5376"/>
      </w:tblGrid>
      <w:tr w:rsidR="00AE595E" w14:paraId="417F4976" w14:textId="77777777" w:rsidTr="00F77BC7">
        <w:tc>
          <w:tcPr>
            <w:tcW w:w="10752" w:type="dxa"/>
            <w:gridSpan w:val="2"/>
          </w:tcPr>
          <w:p w14:paraId="1FF97EB9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Cs w:val="20"/>
              </w:rPr>
            </w:pPr>
            <w:r w:rsidRPr="00CC6F9A">
              <w:rPr>
                <w:rFonts w:ascii="Arial" w:eastAsiaTheme="minorHAnsi" w:hAnsi="Arial" w:cs="Arial"/>
                <w:noProof/>
                <w:szCs w:val="20"/>
                <w:lang w:val="es-ES" w:eastAsia="es-ES"/>
              </w:rPr>
              <w:drawing>
                <wp:inline distT="0" distB="0" distL="0" distR="0" wp14:anchorId="083D0B9A" wp14:editId="28F2C287">
                  <wp:extent cx="3594100" cy="368300"/>
                  <wp:effectExtent l="0" t="0" r="12700" b="1270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95E" w14:paraId="5BFC5A4A" w14:textId="77777777" w:rsidTr="00F77BC7">
        <w:trPr>
          <w:trHeight w:val="220"/>
        </w:trPr>
        <w:tc>
          <w:tcPr>
            <w:tcW w:w="5376" w:type="dxa"/>
          </w:tcPr>
          <w:p w14:paraId="4B320DEE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Reactantes: </w:t>
            </w:r>
          </w:p>
          <w:p w14:paraId="5A4D4A09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621E2EA8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  <w:p w14:paraId="3AF0D8BF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</w:p>
        </w:tc>
        <w:tc>
          <w:tcPr>
            <w:tcW w:w="5376" w:type="dxa"/>
          </w:tcPr>
          <w:p w14:paraId="44B7D893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Cs w:val="20"/>
              </w:rPr>
            </w:pPr>
            <w:r>
              <w:rPr>
                <w:rFonts w:ascii="Arial" w:eastAsiaTheme="minorHAnsi" w:hAnsi="Arial" w:cs="Arial"/>
                <w:szCs w:val="20"/>
              </w:rPr>
              <w:t xml:space="preserve">Productos: </w:t>
            </w:r>
          </w:p>
        </w:tc>
      </w:tr>
    </w:tbl>
    <w:p w14:paraId="7B20AF62" w14:textId="77777777" w:rsidR="00AE595E" w:rsidRDefault="00AE595E" w:rsidP="00AE595E">
      <w:pPr>
        <w:pStyle w:val="Prrafodelista"/>
        <w:spacing w:after="0" w:line="240" w:lineRule="auto"/>
        <w:ind w:left="0"/>
        <w:rPr>
          <w:rFonts w:ascii="Arial" w:eastAsiaTheme="minorHAnsi" w:hAnsi="Arial" w:cs="Arial"/>
          <w:szCs w:val="20"/>
        </w:rPr>
      </w:pPr>
    </w:p>
    <w:p w14:paraId="7060ED1A" w14:textId="77777777" w:rsidR="00FC594F" w:rsidRDefault="00AE595E" w:rsidP="00AE595E">
      <w:pPr>
        <w:pStyle w:val="Prrafodelista"/>
        <w:numPr>
          <w:ilvl w:val="0"/>
          <w:numId w:val="12"/>
        </w:numPr>
        <w:spacing w:after="0" w:line="240" w:lineRule="auto"/>
        <w:rPr>
          <w:rFonts w:ascii="Arial" w:eastAsiaTheme="minorHAnsi" w:hAnsi="Arial" w:cs="Arial"/>
          <w:szCs w:val="20"/>
        </w:rPr>
      </w:pPr>
      <w:r w:rsidRPr="00CC6F9A">
        <w:rPr>
          <w:rFonts w:ascii="Arial" w:eastAsiaTheme="minorHAnsi" w:hAnsi="Arial" w:cs="Arial"/>
          <w:szCs w:val="20"/>
        </w:rPr>
        <w:lastRenderedPageBreak/>
        <w:t xml:space="preserve">De acuerdo a los visto determine los coeficientes </w:t>
      </w:r>
      <w:proofErr w:type="spellStart"/>
      <w:r w:rsidRPr="00CC6F9A">
        <w:rPr>
          <w:rFonts w:ascii="Arial" w:eastAsiaTheme="minorHAnsi" w:hAnsi="Arial" w:cs="Arial"/>
          <w:szCs w:val="20"/>
        </w:rPr>
        <w:t>estequiométricos</w:t>
      </w:r>
      <w:proofErr w:type="spellEnd"/>
      <w:r>
        <w:rPr>
          <w:rFonts w:ascii="Arial" w:eastAsiaTheme="minorHAnsi" w:hAnsi="Arial" w:cs="Arial"/>
          <w:szCs w:val="20"/>
        </w:rPr>
        <w:t xml:space="preserve"> por MÉTODO ALGEBRAICO </w:t>
      </w:r>
    </w:p>
    <w:p w14:paraId="2FF52F06" w14:textId="5174E300" w:rsidR="00AE595E" w:rsidRPr="00CC6F9A" w:rsidRDefault="00AE595E" w:rsidP="00FC594F">
      <w:pPr>
        <w:pStyle w:val="Prrafodelista"/>
        <w:spacing w:after="0" w:line="240" w:lineRule="auto"/>
        <w:ind w:left="1080"/>
        <w:rPr>
          <w:rFonts w:ascii="Arial" w:eastAsiaTheme="minorHAnsi" w:hAnsi="Arial" w:cs="Arial"/>
          <w:szCs w:val="20"/>
        </w:rPr>
      </w:pPr>
      <w:r w:rsidRPr="00CC6F9A">
        <w:rPr>
          <w:rFonts w:ascii="Arial" w:eastAsiaTheme="minorHAnsi" w:hAnsi="Arial" w:cs="Arial"/>
          <w:szCs w:val="20"/>
        </w:rPr>
        <w:t xml:space="preserve">(3 puntos c/u = 30 </w:t>
      </w:r>
      <w:proofErr w:type="spellStart"/>
      <w:r w:rsidRPr="00CC6F9A">
        <w:rPr>
          <w:rFonts w:ascii="Arial" w:eastAsiaTheme="minorHAnsi" w:hAnsi="Arial" w:cs="Arial"/>
          <w:szCs w:val="20"/>
        </w:rPr>
        <w:t>pts</w:t>
      </w:r>
      <w:proofErr w:type="spellEnd"/>
      <w:r w:rsidRPr="00CC6F9A">
        <w:rPr>
          <w:rFonts w:ascii="Arial" w:eastAsiaTheme="minorHAnsi" w:hAnsi="Arial" w:cs="Arial"/>
          <w:szCs w:val="20"/>
        </w:rPr>
        <w:t xml:space="preserve"> total)</w:t>
      </w:r>
    </w:p>
    <w:p w14:paraId="6C19CCB9" w14:textId="77777777" w:rsidR="00AE595E" w:rsidRDefault="00AE595E" w:rsidP="00AE595E">
      <w:pPr>
        <w:pStyle w:val="Prrafodelista"/>
        <w:spacing w:after="0" w:line="240" w:lineRule="auto"/>
        <w:ind w:left="0"/>
        <w:rPr>
          <w:rFonts w:ascii="Arial" w:eastAsiaTheme="minorHAnsi" w:hAnsi="Arial" w:cs="Arial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1218"/>
        <w:gridCol w:w="4579"/>
      </w:tblGrid>
      <w:tr w:rsidR="00AE595E" w:rsidRPr="00B915CF" w14:paraId="5036C191" w14:textId="77777777" w:rsidTr="00F77BC7">
        <w:tc>
          <w:tcPr>
            <w:tcW w:w="4955" w:type="dxa"/>
          </w:tcPr>
          <w:p w14:paraId="34CFC35A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  <w:proofErr w:type="spellStart"/>
            <w:r w:rsidRPr="00B915CF">
              <w:rPr>
                <w:rFonts w:ascii="Arial" w:eastAsiaTheme="minorHAnsi" w:hAnsi="Arial" w:cs="Arial"/>
                <w:sz w:val="24"/>
                <w:szCs w:val="24"/>
              </w:rPr>
              <w:t>HgO</w:t>
            </w:r>
            <w:proofErr w:type="spellEnd"/>
          </w:p>
        </w:tc>
        <w:tc>
          <w:tcPr>
            <w:tcW w:w="1218" w:type="dxa"/>
          </w:tcPr>
          <w:p w14:paraId="21862E23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1D75A3" wp14:editId="7936915A">
                      <wp:simplePos x="0" y="0"/>
                      <wp:positionH relativeFrom="column">
                        <wp:posOffset>-10025</wp:posOffset>
                      </wp:positionH>
                      <wp:positionV relativeFrom="paragraph">
                        <wp:posOffset>100965</wp:posOffset>
                      </wp:positionV>
                      <wp:extent cx="419100" cy="0"/>
                      <wp:effectExtent l="0" t="76200" r="38100" b="101600"/>
                      <wp:wrapNone/>
                      <wp:docPr id="2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7E9253F1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Conector_x0020_recto_x0020_de_x0020_flecha_x0020_2" o:spid="_x0000_s1026" type="#_x0000_t32" style="position:absolute;margin-left:-.8pt;margin-top:7.95pt;width:33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579" w:type="dxa"/>
          </w:tcPr>
          <w:p w14:paraId="33A4B168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Hg + O</w:t>
            </w:r>
            <w:r w:rsidRPr="00B915CF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</w:p>
        </w:tc>
      </w:tr>
      <w:tr w:rsidR="00AE595E" w:rsidRPr="00B915CF" w14:paraId="7900B65D" w14:textId="77777777" w:rsidTr="00F77BC7">
        <w:tc>
          <w:tcPr>
            <w:tcW w:w="4955" w:type="dxa"/>
          </w:tcPr>
          <w:p w14:paraId="5FACA8E5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14:paraId="7DD8557E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6F54D016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23BFCC03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100257D9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44F0E19E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680C56AB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3C65CA05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2803EAE0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39564AAC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3E7B8446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238E3877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3CCEF90E" w14:textId="77777777" w:rsidR="00AE595E" w:rsidRPr="00B915CF" w:rsidRDefault="00AE595E" w:rsidP="006F37AE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4579" w:type="dxa"/>
          </w:tcPr>
          <w:p w14:paraId="6B355B69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E595E" w:rsidRPr="00B915CF" w14:paraId="5D124C22" w14:textId="77777777" w:rsidTr="00F77BC7">
        <w:tc>
          <w:tcPr>
            <w:tcW w:w="4955" w:type="dxa"/>
          </w:tcPr>
          <w:p w14:paraId="2B610B4B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Al</w:t>
            </w:r>
            <w:r w:rsidRPr="00B915CF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O</w:t>
            </w:r>
            <w:r w:rsidRPr="00B915CF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3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 + H</w:t>
            </w:r>
            <w:r w:rsidRPr="00B915CF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O</w:t>
            </w:r>
          </w:p>
        </w:tc>
        <w:tc>
          <w:tcPr>
            <w:tcW w:w="1218" w:type="dxa"/>
          </w:tcPr>
          <w:p w14:paraId="44FAF950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73312B" wp14:editId="073201B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80645</wp:posOffset>
                      </wp:positionV>
                      <wp:extent cx="419100" cy="0"/>
                      <wp:effectExtent l="0" t="76200" r="38100" b="101600"/>
                      <wp:wrapNone/>
                      <wp:docPr id="4" name="Conector recto de flech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79D0DF7A" id="Conector_x0020_recto_x0020_de_x0020_flecha_x0020_4" o:spid="_x0000_s1026" type="#_x0000_t32" style="position:absolute;margin-left:-.1pt;margin-top:6.35pt;width:33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579" w:type="dxa"/>
          </w:tcPr>
          <w:p w14:paraId="6B3B4D53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Al(OH)</w:t>
            </w:r>
            <w:r w:rsidRPr="00B915CF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3</w:t>
            </w:r>
          </w:p>
        </w:tc>
      </w:tr>
      <w:tr w:rsidR="00AE595E" w:rsidRPr="00B915CF" w14:paraId="5C17DEA8" w14:textId="77777777" w:rsidTr="00F77BC7">
        <w:tc>
          <w:tcPr>
            <w:tcW w:w="4955" w:type="dxa"/>
          </w:tcPr>
          <w:p w14:paraId="21FF8C3F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14:paraId="63B402D5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0BDD9D31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4FE42549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7E773C1B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3F49C8CD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0CA93705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52B0666D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5456327F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09DC163F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5B4E15C6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2E1EED5A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738471A1" w14:textId="77777777" w:rsidR="00AE595E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3B0828D2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4312D987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4579" w:type="dxa"/>
          </w:tcPr>
          <w:p w14:paraId="452FF6B2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E595E" w:rsidRPr="00B915CF" w14:paraId="5064243B" w14:textId="77777777" w:rsidTr="00F77BC7">
        <w:tc>
          <w:tcPr>
            <w:tcW w:w="4955" w:type="dxa"/>
          </w:tcPr>
          <w:p w14:paraId="1AC5C4A0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H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SO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 xml:space="preserve">4 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+ </w:t>
            </w:r>
            <w:proofErr w:type="spellStart"/>
            <w:r w:rsidRPr="00B915CF">
              <w:rPr>
                <w:rFonts w:ascii="Arial" w:eastAsiaTheme="minorHAnsi" w:hAnsi="Arial" w:cs="Arial"/>
                <w:sz w:val="24"/>
                <w:szCs w:val="24"/>
              </w:rPr>
              <w:t>NaOH</w:t>
            </w:r>
            <w:proofErr w:type="spellEnd"/>
          </w:p>
        </w:tc>
        <w:tc>
          <w:tcPr>
            <w:tcW w:w="1218" w:type="dxa"/>
          </w:tcPr>
          <w:p w14:paraId="3014EFB0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775FDB" wp14:editId="12A520C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86995</wp:posOffset>
                      </wp:positionV>
                      <wp:extent cx="419100" cy="0"/>
                      <wp:effectExtent l="0" t="76200" r="38100" b="101600"/>
                      <wp:wrapNone/>
                      <wp:docPr id="6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550439A8" id="Conector_x0020_recto_x0020_de_x0020_flecha_x0020_6" o:spid="_x0000_s1026" type="#_x0000_t32" style="position:absolute;margin-left:-.1pt;margin-top:6.85pt;width:33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579" w:type="dxa"/>
          </w:tcPr>
          <w:p w14:paraId="2E3C0A4E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Na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SO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4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 + H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O</w:t>
            </w:r>
          </w:p>
        </w:tc>
      </w:tr>
      <w:tr w:rsidR="00AE595E" w:rsidRPr="00B915CF" w14:paraId="3CD8E5AC" w14:textId="77777777" w:rsidTr="00F77BC7">
        <w:trPr>
          <w:trHeight w:val="3598"/>
        </w:trPr>
        <w:tc>
          <w:tcPr>
            <w:tcW w:w="4955" w:type="dxa"/>
          </w:tcPr>
          <w:p w14:paraId="2CCED9BB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14:paraId="16839CCC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52230AFC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25694D53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53C83295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42495845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12CC1640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3A7E5E28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1CEEF442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7C059139" w14:textId="77777777" w:rsidR="00AE595E" w:rsidRDefault="00AE595E" w:rsidP="006F37AE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7CA12014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7F12CE87" w14:textId="77777777" w:rsidR="00AE595E" w:rsidRPr="00B915CF" w:rsidRDefault="00AE595E" w:rsidP="006F37AE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4579" w:type="dxa"/>
          </w:tcPr>
          <w:p w14:paraId="0F8A0470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E595E" w:rsidRPr="00B915CF" w14:paraId="005B7F55" w14:textId="77777777" w:rsidTr="00F77BC7">
        <w:tc>
          <w:tcPr>
            <w:tcW w:w="4955" w:type="dxa"/>
          </w:tcPr>
          <w:p w14:paraId="67EFDF08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SO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 + 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18" w:type="dxa"/>
          </w:tcPr>
          <w:p w14:paraId="784C3728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E6A843" wp14:editId="22D200D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83820</wp:posOffset>
                      </wp:positionV>
                      <wp:extent cx="419100" cy="0"/>
                      <wp:effectExtent l="0" t="76200" r="38100" b="101600"/>
                      <wp:wrapNone/>
                      <wp:docPr id="8" name="Conector recto de fl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1F5C7979" id="Conector_x0020_recto_x0020_de_x0020_flecha_x0020_8" o:spid="_x0000_s1026" type="#_x0000_t32" style="position:absolute;margin-left:-.1pt;margin-top:6.6pt;width:33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579" w:type="dxa"/>
          </w:tcPr>
          <w:p w14:paraId="1EECE009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SO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3</w:t>
            </w:r>
          </w:p>
        </w:tc>
      </w:tr>
      <w:tr w:rsidR="00AE595E" w:rsidRPr="00B915CF" w14:paraId="2932CC51" w14:textId="77777777" w:rsidTr="00F77BC7">
        <w:tc>
          <w:tcPr>
            <w:tcW w:w="4955" w:type="dxa"/>
          </w:tcPr>
          <w:p w14:paraId="51308CFC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14:paraId="4E9D86B9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0C465402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01117A51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231C588E" w14:textId="77777777" w:rsidR="00AE595E" w:rsidRDefault="00AE595E" w:rsidP="006F37AE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117E17C8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2D62FF1E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49E1E2DC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79C8FE44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2ECF6992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6611CB0C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49024AA0" w14:textId="77777777" w:rsidR="00AE595E" w:rsidRPr="00B915CF" w:rsidRDefault="00AE595E" w:rsidP="006F37AE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4579" w:type="dxa"/>
          </w:tcPr>
          <w:p w14:paraId="77F5BBCE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E595E" w:rsidRPr="00B915CF" w14:paraId="51813160" w14:textId="77777777" w:rsidTr="00F77BC7">
        <w:tc>
          <w:tcPr>
            <w:tcW w:w="4955" w:type="dxa"/>
          </w:tcPr>
          <w:p w14:paraId="1CD50A48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>C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3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H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8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 + 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18" w:type="dxa"/>
          </w:tcPr>
          <w:p w14:paraId="33F8313E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77CEB0" wp14:editId="28411CD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80645</wp:posOffset>
                      </wp:positionV>
                      <wp:extent cx="419100" cy="0"/>
                      <wp:effectExtent l="0" t="76200" r="38100" b="101600"/>
                      <wp:wrapNone/>
                      <wp:docPr id="10" name="Conector recto de flech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5678EB9" id="Conector_x0020_recto_x0020_de_x0020_flecha_x0020_10" o:spid="_x0000_s1026" type="#_x0000_t32" style="position:absolute;margin-left:-.1pt;margin-top:6.35pt;width:33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579" w:type="dxa"/>
          </w:tcPr>
          <w:p w14:paraId="5385DD22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CO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 + H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O</w:t>
            </w:r>
          </w:p>
        </w:tc>
      </w:tr>
      <w:tr w:rsidR="00AE595E" w:rsidRPr="00B915CF" w14:paraId="021A9841" w14:textId="77777777" w:rsidTr="00F77BC7">
        <w:tc>
          <w:tcPr>
            <w:tcW w:w="4955" w:type="dxa"/>
          </w:tcPr>
          <w:p w14:paraId="6450096A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14:paraId="6D8603AB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4947A0FF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5BF82370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5974607E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60A6B5B0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7694FAB3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0DBD2928" w14:textId="77777777" w:rsidR="00AE595E" w:rsidRDefault="00AE595E" w:rsidP="006F37AE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2CE0AEB0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429A5088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35104CE5" w14:textId="77777777" w:rsidR="00AE595E" w:rsidRDefault="00AE595E" w:rsidP="006F37AE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4D62BEB7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  <w:p w14:paraId="603B3DEE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4579" w:type="dxa"/>
          </w:tcPr>
          <w:p w14:paraId="5BC3D04A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E595E" w:rsidRPr="00B915CF" w14:paraId="721C76F7" w14:textId="77777777" w:rsidTr="00F77BC7">
        <w:tc>
          <w:tcPr>
            <w:tcW w:w="4955" w:type="dxa"/>
          </w:tcPr>
          <w:p w14:paraId="514FA245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HNO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3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 + Cu</w:t>
            </w:r>
          </w:p>
        </w:tc>
        <w:tc>
          <w:tcPr>
            <w:tcW w:w="1218" w:type="dxa"/>
          </w:tcPr>
          <w:p w14:paraId="771114CC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FB4089" wp14:editId="15E7B3F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86995</wp:posOffset>
                      </wp:positionV>
                      <wp:extent cx="419100" cy="0"/>
                      <wp:effectExtent l="0" t="76200" r="38100" b="101600"/>
                      <wp:wrapNone/>
                      <wp:docPr id="3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12D7A26A" id="Conector_x0020_recto_x0020_de_x0020_flecha_x0020_3" o:spid="_x0000_s1026" type="#_x0000_t32" style="position:absolute;margin-left:-.1pt;margin-top:6.85pt;width:33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579" w:type="dxa"/>
          </w:tcPr>
          <w:p w14:paraId="6557BDE2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Cu(NO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3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)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 + NO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 + H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O</w:t>
            </w:r>
          </w:p>
        </w:tc>
      </w:tr>
      <w:tr w:rsidR="00AE595E" w:rsidRPr="00B915CF" w14:paraId="3FC49A10" w14:textId="77777777" w:rsidTr="00F77BC7">
        <w:tc>
          <w:tcPr>
            <w:tcW w:w="4955" w:type="dxa"/>
          </w:tcPr>
          <w:p w14:paraId="490CE933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14:paraId="0F5B32F4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38BE83EC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FD7C0EF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1311869D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2265FD31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610961F" w14:textId="77777777" w:rsidR="00AE595E" w:rsidRDefault="00AE595E" w:rsidP="006F37AE">
            <w:pPr>
              <w:pStyle w:val="Prrafodelista"/>
              <w:ind w:left="0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55C087D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66BE9812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38DCE3B3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0D1818DB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07E4054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3676CE41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06D35148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4579" w:type="dxa"/>
          </w:tcPr>
          <w:p w14:paraId="73E1FD70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E595E" w:rsidRPr="00B915CF" w14:paraId="297D0EB4" w14:textId="77777777" w:rsidTr="00F77BC7">
        <w:tc>
          <w:tcPr>
            <w:tcW w:w="4955" w:type="dxa"/>
          </w:tcPr>
          <w:p w14:paraId="745732B3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FeS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 + 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18" w:type="dxa"/>
          </w:tcPr>
          <w:p w14:paraId="5040E387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  <w:r w:rsidRPr="00B915CF"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EFEFA8" wp14:editId="33C9F39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83820</wp:posOffset>
                      </wp:positionV>
                      <wp:extent cx="419100" cy="0"/>
                      <wp:effectExtent l="0" t="76200" r="38100" b="101600"/>
                      <wp:wrapNone/>
                      <wp:docPr id="5" name="Conector recto de flech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29A256B2" id="Conector_x0020_recto_x0020_de_x0020_flecha_x0020_5" o:spid="_x0000_s1026" type="#_x0000_t32" style="position:absolute;margin-left:-.1pt;margin-top:6.6pt;width:3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579" w:type="dxa"/>
          </w:tcPr>
          <w:p w14:paraId="64659E76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Fe2O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3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 + SO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3</w:t>
            </w:r>
          </w:p>
        </w:tc>
      </w:tr>
      <w:tr w:rsidR="00AE595E" w:rsidRPr="00B915CF" w14:paraId="7C197663" w14:textId="77777777" w:rsidTr="00F77BC7">
        <w:tc>
          <w:tcPr>
            <w:tcW w:w="4955" w:type="dxa"/>
          </w:tcPr>
          <w:p w14:paraId="3DA9D034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14:paraId="36A5394D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B9413B7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AC53E06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BE977C5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46A4A9B1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360EBF25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134E2529" w14:textId="77777777" w:rsidR="00AE595E" w:rsidRDefault="00AE595E" w:rsidP="006F37AE">
            <w:pPr>
              <w:pStyle w:val="Prrafodelista"/>
              <w:ind w:left="0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37F44F71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32987FB6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1F6844E8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E283F4F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6911C164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693517BB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34DC4B2F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4579" w:type="dxa"/>
          </w:tcPr>
          <w:p w14:paraId="023D1349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E595E" w:rsidRPr="00B915CF" w14:paraId="1F27E3B7" w14:textId="77777777" w:rsidTr="00F77BC7">
        <w:tc>
          <w:tcPr>
            <w:tcW w:w="4955" w:type="dxa"/>
          </w:tcPr>
          <w:p w14:paraId="77DFADDF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C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12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H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11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 + 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18" w:type="dxa"/>
          </w:tcPr>
          <w:p w14:paraId="5B1E4928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  <w:r w:rsidRPr="00B915CF"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920579" wp14:editId="2DE8E03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80645</wp:posOffset>
                      </wp:positionV>
                      <wp:extent cx="419100" cy="0"/>
                      <wp:effectExtent l="0" t="76200" r="38100" b="101600"/>
                      <wp:wrapNone/>
                      <wp:docPr id="13" name="Conector recto de flech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5D751093" id="Conector_x0020_recto_x0020_de_x0020_flecha_x0020_13" o:spid="_x0000_s1026" type="#_x0000_t32" style="position:absolute;margin-left:-.1pt;margin-top:6.35pt;width:33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579" w:type="dxa"/>
          </w:tcPr>
          <w:p w14:paraId="33E97B31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CO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 + H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O</w:t>
            </w:r>
          </w:p>
        </w:tc>
      </w:tr>
      <w:tr w:rsidR="00AE595E" w:rsidRPr="00B915CF" w14:paraId="450A0129" w14:textId="77777777" w:rsidTr="00F77BC7">
        <w:tc>
          <w:tcPr>
            <w:tcW w:w="4955" w:type="dxa"/>
          </w:tcPr>
          <w:p w14:paraId="58579FF2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14:paraId="349FF728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7D9971D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1872EB7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6A1813FF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38C3FEAB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520DC893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5D4A32A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9847472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697432B9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29CAC00B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623641DB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568962EC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4B043D72" w14:textId="77777777" w:rsidR="00AE595E" w:rsidRDefault="00AE595E" w:rsidP="006F37AE">
            <w:pPr>
              <w:pStyle w:val="Prrafodelista"/>
              <w:ind w:left="0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CB62477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4579" w:type="dxa"/>
          </w:tcPr>
          <w:p w14:paraId="72A1D234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E595E" w:rsidRPr="00B915CF" w14:paraId="1B38B758" w14:textId="77777777" w:rsidTr="00F77BC7">
        <w:tc>
          <w:tcPr>
            <w:tcW w:w="4955" w:type="dxa"/>
          </w:tcPr>
          <w:p w14:paraId="2BDB6DDE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lastRenderedPageBreak/>
              <w:t>Fe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 xml:space="preserve">3 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+ C</w:t>
            </w:r>
          </w:p>
        </w:tc>
        <w:tc>
          <w:tcPr>
            <w:tcW w:w="1218" w:type="dxa"/>
          </w:tcPr>
          <w:p w14:paraId="1C12ADAD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  <w:r w:rsidRPr="00B915CF"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9EDFE49" wp14:editId="1A4116B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86995</wp:posOffset>
                      </wp:positionV>
                      <wp:extent cx="419100" cy="0"/>
                      <wp:effectExtent l="0" t="76200" r="38100" b="10160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B5B0CF2" id="Conector_x0020_recto_x0020_de_x0020_flecha_x0020_14" o:spid="_x0000_s1026" type="#_x0000_t32" style="position:absolute;margin-left:-.1pt;margin-top:6.85pt;width:33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579" w:type="dxa"/>
          </w:tcPr>
          <w:p w14:paraId="139D7907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Fe + CO</w:t>
            </w:r>
          </w:p>
        </w:tc>
      </w:tr>
      <w:tr w:rsidR="00AE595E" w:rsidRPr="00B915CF" w14:paraId="431BD18D" w14:textId="77777777" w:rsidTr="00F77BC7">
        <w:tc>
          <w:tcPr>
            <w:tcW w:w="4955" w:type="dxa"/>
          </w:tcPr>
          <w:p w14:paraId="69DE6E7A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14:paraId="1541316A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011162FD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130F2F39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489350BC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568D1606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D92BE8A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01A4B696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26FD551C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5FB6EAFD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0761CCC2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4DF8EC5E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6190AD56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4579" w:type="dxa"/>
          </w:tcPr>
          <w:p w14:paraId="06569842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  <w:tr w:rsidR="00AE595E" w:rsidRPr="00B915CF" w14:paraId="5C97E6BB" w14:textId="77777777" w:rsidTr="00F77BC7">
        <w:tc>
          <w:tcPr>
            <w:tcW w:w="4955" w:type="dxa"/>
          </w:tcPr>
          <w:p w14:paraId="1D42E332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CrO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3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 xml:space="preserve"> + H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2</w:t>
            </w: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O</w:t>
            </w:r>
          </w:p>
        </w:tc>
        <w:tc>
          <w:tcPr>
            <w:tcW w:w="1218" w:type="dxa"/>
          </w:tcPr>
          <w:p w14:paraId="2A12A7E4" w14:textId="77777777" w:rsidR="00AE595E" w:rsidRPr="00B915CF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  <w:r w:rsidRPr="00B915CF"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11C01A" wp14:editId="1A0379D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84455</wp:posOffset>
                      </wp:positionV>
                      <wp:extent cx="419100" cy="0"/>
                      <wp:effectExtent l="0" t="76200" r="38100" b="101600"/>
                      <wp:wrapNone/>
                      <wp:docPr id="7" name="Conector recto de fl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687FD16" id="Conector_x0020_recto_x0020_de_x0020_flecha_x0020_7" o:spid="_x0000_s1026" type="#_x0000_t32" style="position:absolute;margin-left:-.1pt;margin-top:6.65pt;width:33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579" w:type="dxa"/>
          </w:tcPr>
          <w:p w14:paraId="28BFAE8C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  <w:r w:rsidRPr="00B915CF">
              <w:rPr>
                <w:rFonts w:ascii="Arial" w:eastAsiaTheme="minorHAnsi" w:hAnsi="Arial" w:cs="Arial"/>
                <w:sz w:val="24"/>
                <w:szCs w:val="24"/>
              </w:rPr>
              <w:t>Cr(OH)</w:t>
            </w:r>
            <w:r w:rsidRPr="00222611">
              <w:rPr>
                <w:rFonts w:ascii="Arial" w:eastAsiaTheme="minorHAnsi" w:hAnsi="Arial" w:cs="Arial"/>
                <w:sz w:val="24"/>
                <w:szCs w:val="24"/>
                <w:vertAlign w:val="subscript"/>
              </w:rPr>
              <w:t>6</w:t>
            </w:r>
          </w:p>
        </w:tc>
      </w:tr>
      <w:tr w:rsidR="00AE595E" w:rsidRPr="00B915CF" w14:paraId="2D195BD1" w14:textId="77777777" w:rsidTr="00F77BC7">
        <w:tc>
          <w:tcPr>
            <w:tcW w:w="4955" w:type="dxa"/>
          </w:tcPr>
          <w:p w14:paraId="4A7B84C6" w14:textId="77777777" w:rsidR="00AE595E" w:rsidRPr="00B915CF" w:rsidRDefault="00AE595E" w:rsidP="00F77BC7">
            <w:pPr>
              <w:pStyle w:val="Prrafodelista"/>
              <w:ind w:left="0"/>
              <w:jc w:val="right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  <w:tc>
          <w:tcPr>
            <w:tcW w:w="1218" w:type="dxa"/>
          </w:tcPr>
          <w:p w14:paraId="7FA18EE5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73F3E7C4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6F0F3EB7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36E5DDB4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2B771989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131B59C4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1B4F6223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4F749974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472FCE95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101502FF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1120B473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2EB76204" w14:textId="77777777" w:rsidR="00AE595E" w:rsidRDefault="00AE595E" w:rsidP="00F77BC7">
            <w:pPr>
              <w:pStyle w:val="Prrafodelista"/>
              <w:ind w:left="0"/>
              <w:jc w:val="center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  <w:p w14:paraId="4C37FCCF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noProof/>
                <w:sz w:val="24"/>
                <w:szCs w:val="24"/>
                <w:lang w:val="es-ES" w:eastAsia="es-ES"/>
              </w:rPr>
            </w:pPr>
          </w:p>
        </w:tc>
        <w:tc>
          <w:tcPr>
            <w:tcW w:w="4579" w:type="dxa"/>
          </w:tcPr>
          <w:p w14:paraId="1AEA645F" w14:textId="77777777" w:rsidR="00AE595E" w:rsidRPr="00B915CF" w:rsidRDefault="00AE595E" w:rsidP="00F77BC7">
            <w:pPr>
              <w:pStyle w:val="Prrafodelista"/>
              <w:ind w:left="0"/>
              <w:rPr>
                <w:rFonts w:ascii="Arial" w:eastAsiaTheme="minorHAnsi" w:hAnsi="Arial" w:cs="Arial"/>
                <w:sz w:val="24"/>
                <w:szCs w:val="24"/>
              </w:rPr>
            </w:pPr>
          </w:p>
        </w:tc>
      </w:tr>
    </w:tbl>
    <w:p w14:paraId="40E42975" w14:textId="77777777" w:rsidR="00AE595E" w:rsidRDefault="00AE595E" w:rsidP="00AE595E">
      <w:pPr>
        <w:pStyle w:val="Prrafodelista"/>
        <w:spacing w:after="0" w:line="240" w:lineRule="auto"/>
        <w:ind w:left="0"/>
        <w:rPr>
          <w:rFonts w:ascii="Arial" w:eastAsiaTheme="minorHAnsi" w:hAnsi="Arial" w:cs="Arial"/>
          <w:szCs w:val="20"/>
        </w:rPr>
      </w:pPr>
    </w:p>
    <w:p w14:paraId="0C1740C1" w14:textId="77777777" w:rsidR="00AE595E" w:rsidRPr="00B915CF" w:rsidRDefault="00AE595E" w:rsidP="00AE595E">
      <w:pPr>
        <w:pStyle w:val="Prrafodelista"/>
        <w:spacing w:after="0" w:line="240" w:lineRule="auto"/>
        <w:rPr>
          <w:rFonts w:ascii="Arial" w:eastAsiaTheme="minorHAnsi" w:hAnsi="Arial" w:cs="Arial"/>
          <w:szCs w:val="20"/>
        </w:rPr>
      </w:pPr>
    </w:p>
    <w:p w14:paraId="730F8B5C" w14:textId="77777777" w:rsidR="00C47631" w:rsidRPr="00B3734B" w:rsidRDefault="00C47631" w:rsidP="00D338AF">
      <w:pPr>
        <w:pStyle w:val="Prrafodelista"/>
        <w:spacing w:after="0" w:line="240" w:lineRule="auto"/>
        <w:ind w:left="0"/>
        <w:rPr>
          <w:rFonts w:ascii="Arial" w:hAnsi="Arial" w:cs="Arial"/>
          <w:b/>
          <w:sz w:val="20"/>
          <w:szCs w:val="20"/>
          <w:lang w:val="es-ES"/>
        </w:rPr>
      </w:pPr>
    </w:p>
    <w:sectPr w:rsidR="00C47631" w:rsidRPr="00B3734B" w:rsidSect="002D7D02">
      <w:headerReference w:type="default" r:id="rId28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B564F6" w14:textId="77777777" w:rsidR="006E1B09" w:rsidRDefault="006E1B09" w:rsidP="00CB2B0A">
      <w:pPr>
        <w:spacing w:after="0" w:line="240" w:lineRule="auto"/>
      </w:pPr>
      <w:r>
        <w:separator/>
      </w:r>
    </w:p>
  </w:endnote>
  <w:endnote w:type="continuationSeparator" w:id="0">
    <w:p w14:paraId="523A0EA8" w14:textId="77777777" w:rsidR="006E1B09" w:rsidRDefault="006E1B09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129FCA" w14:textId="77777777" w:rsidR="006E1B09" w:rsidRDefault="006E1B09" w:rsidP="00CB2B0A">
      <w:pPr>
        <w:spacing w:after="0" w:line="240" w:lineRule="auto"/>
      </w:pPr>
      <w:r>
        <w:separator/>
      </w:r>
    </w:p>
  </w:footnote>
  <w:footnote w:type="continuationSeparator" w:id="0">
    <w:p w14:paraId="0BEE66CF" w14:textId="77777777" w:rsidR="006E1B09" w:rsidRDefault="006E1B09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871AC" w14:textId="77777777"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586DBA94" wp14:editId="049B9D2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562D945F" w14:textId="77777777"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14:paraId="2DA1E5E4" w14:textId="77777777"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C47631">
      <w:rPr>
        <w:rFonts w:ascii="Century Gothic" w:hAnsi="Century Gothic"/>
        <w:noProof/>
        <w:sz w:val="18"/>
        <w:szCs w:val="18"/>
        <w:lang w:eastAsia="es-ES_tradnl"/>
      </w:rPr>
      <w:t>Ciencias</w:t>
    </w:r>
  </w:p>
  <w:p w14:paraId="36FD37EA" w14:textId="77777777" w:rsidR="009B2C1A" w:rsidRPr="00290DA4" w:rsidRDefault="00C47631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>
      <w:rPr>
        <w:rFonts w:ascii="Century Gothic" w:hAnsi="Century Gothic"/>
        <w:noProof/>
        <w:sz w:val="18"/>
        <w:szCs w:val="18"/>
        <w:lang w:eastAsia="es-ES_tradnl"/>
      </w:rPr>
      <w:t>Docente: Carolina Silva</w:t>
    </w:r>
  </w:p>
  <w:p w14:paraId="2B56EEEA" w14:textId="77777777"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411857DB" w14:textId="77777777"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5DEF4605" w14:textId="77777777"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57A07"/>
    <w:multiLevelType w:val="hybridMultilevel"/>
    <w:tmpl w:val="F9D62D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4C4CE3"/>
    <w:multiLevelType w:val="hybridMultilevel"/>
    <w:tmpl w:val="CABC1BD4"/>
    <w:lvl w:ilvl="0" w:tplc="8FA2C0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702848"/>
    <w:multiLevelType w:val="hybridMultilevel"/>
    <w:tmpl w:val="E708B330"/>
    <w:lvl w:ilvl="0" w:tplc="E888316E">
      <w:start w:val="1"/>
      <w:numFmt w:val="decimal"/>
      <w:lvlText w:val="%1."/>
      <w:lvlJc w:val="left"/>
      <w:pPr>
        <w:ind w:left="1080" w:hanging="72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9"/>
  </w:num>
  <w:num w:numId="6">
    <w:abstractNumId w:val="11"/>
  </w:num>
  <w:num w:numId="7">
    <w:abstractNumId w:val="4"/>
  </w:num>
  <w:num w:numId="8">
    <w:abstractNumId w:val="1"/>
  </w:num>
  <w:num w:numId="9">
    <w:abstractNumId w:val="10"/>
  </w:num>
  <w:num w:numId="10">
    <w:abstractNumId w:val="5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6442"/>
    <w:rsid w:val="00076FF7"/>
    <w:rsid w:val="00084910"/>
    <w:rsid w:val="000864A2"/>
    <w:rsid w:val="000A5FC1"/>
    <w:rsid w:val="000B4330"/>
    <w:rsid w:val="000C4342"/>
    <w:rsid w:val="000D43CC"/>
    <w:rsid w:val="000D6F80"/>
    <w:rsid w:val="000E5866"/>
    <w:rsid w:val="000F5077"/>
    <w:rsid w:val="000F54A7"/>
    <w:rsid w:val="00101880"/>
    <w:rsid w:val="00115A4D"/>
    <w:rsid w:val="0013248A"/>
    <w:rsid w:val="001351F2"/>
    <w:rsid w:val="00145DE6"/>
    <w:rsid w:val="001557AD"/>
    <w:rsid w:val="00163F70"/>
    <w:rsid w:val="00165BA3"/>
    <w:rsid w:val="00183EE6"/>
    <w:rsid w:val="001A0766"/>
    <w:rsid w:val="001C3C4C"/>
    <w:rsid w:val="001C4BF9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49AD"/>
    <w:rsid w:val="00275084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3976"/>
    <w:rsid w:val="003E24E9"/>
    <w:rsid w:val="003F18A7"/>
    <w:rsid w:val="003F6D2C"/>
    <w:rsid w:val="00400F23"/>
    <w:rsid w:val="00421FE6"/>
    <w:rsid w:val="00423674"/>
    <w:rsid w:val="00445079"/>
    <w:rsid w:val="00480AD1"/>
    <w:rsid w:val="004A319A"/>
    <w:rsid w:val="004A35D7"/>
    <w:rsid w:val="004B44F6"/>
    <w:rsid w:val="004C4774"/>
    <w:rsid w:val="004D0E8C"/>
    <w:rsid w:val="004D5C3E"/>
    <w:rsid w:val="004D663B"/>
    <w:rsid w:val="004F28C4"/>
    <w:rsid w:val="004F7140"/>
    <w:rsid w:val="00501846"/>
    <w:rsid w:val="00504766"/>
    <w:rsid w:val="005117AF"/>
    <w:rsid w:val="005137D3"/>
    <w:rsid w:val="00515B8D"/>
    <w:rsid w:val="00517A20"/>
    <w:rsid w:val="00547529"/>
    <w:rsid w:val="00563485"/>
    <w:rsid w:val="00572236"/>
    <w:rsid w:val="00581897"/>
    <w:rsid w:val="005827BE"/>
    <w:rsid w:val="00582C93"/>
    <w:rsid w:val="00592F06"/>
    <w:rsid w:val="005A76BD"/>
    <w:rsid w:val="005A77C5"/>
    <w:rsid w:val="005C3816"/>
    <w:rsid w:val="005C64CC"/>
    <w:rsid w:val="005D0918"/>
    <w:rsid w:val="005E2B60"/>
    <w:rsid w:val="005E5909"/>
    <w:rsid w:val="005F29E0"/>
    <w:rsid w:val="006422ED"/>
    <w:rsid w:val="00652B0B"/>
    <w:rsid w:val="00654AAA"/>
    <w:rsid w:val="00657DCE"/>
    <w:rsid w:val="00677345"/>
    <w:rsid w:val="00685F04"/>
    <w:rsid w:val="00691431"/>
    <w:rsid w:val="006A331C"/>
    <w:rsid w:val="006B5B69"/>
    <w:rsid w:val="006C33CE"/>
    <w:rsid w:val="006C40CD"/>
    <w:rsid w:val="006D1207"/>
    <w:rsid w:val="006D52E4"/>
    <w:rsid w:val="006E1B09"/>
    <w:rsid w:val="006E3028"/>
    <w:rsid w:val="006F243E"/>
    <w:rsid w:val="006F37AE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8494B"/>
    <w:rsid w:val="007B119E"/>
    <w:rsid w:val="007B238D"/>
    <w:rsid w:val="007B3E70"/>
    <w:rsid w:val="007C4E4F"/>
    <w:rsid w:val="007C5FB2"/>
    <w:rsid w:val="007E2274"/>
    <w:rsid w:val="00801929"/>
    <w:rsid w:val="00811247"/>
    <w:rsid w:val="0081321F"/>
    <w:rsid w:val="00824038"/>
    <w:rsid w:val="00827A58"/>
    <w:rsid w:val="00827B7C"/>
    <w:rsid w:val="00853ECE"/>
    <w:rsid w:val="00867911"/>
    <w:rsid w:val="008864BC"/>
    <w:rsid w:val="008A5AF8"/>
    <w:rsid w:val="008A6775"/>
    <w:rsid w:val="008A7AFF"/>
    <w:rsid w:val="008B0BAC"/>
    <w:rsid w:val="008C4347"/>
    <w:rsid w:val="008D2B7F"/>
    <w:rsid w:val="008D3B57"/>
    <w:rsid w:val="008E508C"/>
    <w:rsid w:val="008F198C"/>
    <w:rsid w:val="008F5779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761F6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8ED"/>
    <w:rsid w:val="00A202EA"/>
    <w:rsid w:val="00A21324"/>
    <w:rsid w:val="00A36DC7"/>
    <w:rsid w:val="00A41341"/>
    <w:rsid w:val="00A502F8"/>
    <w:rsid w:val="00A90C7B"/>
    <w:rsid w:val="00A975C5"/>
    <w:rsid w:val="00AA508C"/>
    <w:rsid w:val="00AE595E"/>
    <w:rsid w:val="00B001C6"/>
    <w:rsid w:val="00B008A9"/>
    <w:rsid w:val="00B13FDC"/>
    <w:rsid w:val="00B16EE7"/>
    <w:rsid w:val="00B22419"/>
    <w:rsid w:val="00B2277E"/>
    <w:rsid w:val="00B31DC3"/>
    <w:rsid w:val="00B34585"/>
    <w:rsid w:val="00B3734B"/>
    <w:rsid w:val="00B37EE1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E7F1E"/>
    <w:rsid w:val="00BF1D00"/>
    <w:rsid w:val="00C40983"/>
    <w:rsid w:val="00C459F9"/>
    <w:rsid w:val="00C47631"/>
    <w:rsid w:val="00C61175"/>
    <w:rsid w:val="00C7280A"/>
    <w:rsid w:val="00C742EE"/>
    <w:rsid w:val="00C75DA6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2B30"/>
    <w:rsid w:val="00D30890"/>
    <w:rsid w:val="00D338AF"/>
    <w:rsid w:val="00D350A8"/>
    <w:rsid w:val="00D559EB"/>
    <w:rsid w:val="00D7742E"/>
    <w:rsid w:val="00D778E3"/>
    <w:rsid w:val="00D866DA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74AF"/>
    <w:rsid w:val="00E54BDE"/>
    <w:rsid w:val="00E7404F"/>
    <w:rsid w:val="00E762EA"/>
    <w:rsid w:val="00E906D8"/>
    <w:rsid w:val="00EB65FC"/>
    <w:rsid w:val="00EC27B3"/>
    <w:rsid w:val="00EC6B64"/>
    <w:rsid w:val="00F02696"/>
    <w:rsid w:val="00F23248"/>
    <w:rsid w:val="00F4018C"/>
    <w:rsid w:val="00F51934"/>
    <w:rsid w:val="00F5200F"/>
    <w:rsid w:val="00F61BA5"/>
    <w:rsid w:val="00F73FC7"/>
    <w:rsid w:val="00FB1A15"/>
    <w:rsid w:val="00FB2575"/>
    <w:rsid w:val="00FB31A3"/>
    <w:rsid w:val="00FC1A48"/>
    <w:rsid w:val="00FC594F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4FA076F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99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B3734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373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.silva@elar.cl" TargetMode="External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26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youtube.com/watch?v=hRx5A5MDEU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cZnkik2EVf4" TargetMode="External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DnlvakAblHY" TargetMode="External"/><Relationship Id="rId27" Type="http://schemas.openxmlformats.org/officeDocument/2006/relationships/image" Target="media/image11.tif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24E5D-6191-4FB8-8AA0-78FAB9ABF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2020-03-18T12:36:00Z</dcterms:created>
  <dcterms:modified xsi:type="dcterms:W3CDTF">2020-03-18T12:36:00Z</dcterms:modified>
  <cp:category>UTP</cp:category>
  <cp:contentStatus>UTP</cp:contentStatus>
</cp:coreProperties>
</file>